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90D3" w14:textId="403DC122" w:rsidR="00EF12E1" w:rsidRPr="008C569B" w:rsidRDefault="006C602A" w:rsidP="006C602A">
      <w:pPr>
        <w:rPr>
          <w:rFonts w:cstheme="minorHAnsi"/>
          <w:b/>
          <w:sz w:val="24"/>
          <w:szCs w:val="24"/>
        </w:rPr>
      </w:pPr>
      <w:r w:rsidRPr="008C569B">
        <w:rPr>
          <w:rFonts w:cstheme="minorHAnsi"/>
          <w:b/>
          <w:sz w:val="24"/>
          <w:szCs w:val="24"/>
        </w:rPr>
        <w:t xml:space="preserve">OPĆINA LIŠANE OSTROVIČKE </w:t>
      </w:r>
    </w:p>
    <w:p w14:paraId="1F6DB445" w14:textId="77777777" w:rsidR="006C602A" w:rsidRPr="008C569B" w:rsidRDefault="006C602A" w:rsidP="006C602A">
      <w:pPr>
        <w:rPr>
          <w:rFonts w:cstheme="minorHAnsi"/>
          <w:b/>
          <w:sz w:val="24"/>
          <w:szCs w:val="24"/>
        </w:rPr>
      </w:pPr>
    </w:p>
    <w:p w14:paraId="420C2BF5" w14:textId="6FFFE7F5" w:rsidR="00A32EBA" w:rsidRPr="008C569B" w:rsidRDefault="00060E8E" w:rsidP="00060E8E">
      <w:pPr>
        <w:jc w:val="center"/>
        <w:rPr>
          <w:rFonts w:cstheme="minorHAnsi"/>
          <w:b/>
          <w:sz w:val="24"/>
          <w:szCs w:val="24"/>
        </w:rPr>
      </w:pPr>
      <w:r w:rsidRPr="008C569B">
        <w:rPr>
          <w:rFonts w:cstheme="minorHAnsi"/>
          <w:b/>
          <w:sz w:val="24"/>
          <w:szCs w:val="24"/>
        </w:rPr>
        <w:t>O B R A Z L O Ž E NJ E</w:t>
      </w:r>
    </w:p>
    <w:p w14:paraId="694282A9" w14:textId="7EC928D3" w:rsidR="000E7DF5" w:rsidRPr="008C569B" w:rsidRDefault="00261959" w:rsidP="008C569B">
      <w:pPr>
        <w:jc w:val="center"/>
        <w:rPr>
          <w:rFonts w:cstheme="minorHAnsi"/>
          <w:b/>
          <w:sz w:val="24"/>
          <w:szCs w:val="24"/>
        </w:rPr>
      </w:pPr>
      <w:r w:rsidRPr="008C569B">
        <w:rPr>
          <w:rFonts w:cstheme="minorHAnsi"/>
          <w:b/>
          <w:sz w:val="24"/>
          <w:szCs w:val="24"/>
        </w:rPr>
        <w:t>I</w:t>
      </w:r>
      <w:r w:rsidR="00C738F1" w:rsidRPr="008C569B">
        <w:rPr>
          <w:rFonts w:cstheme="minorHAnsi"/>
          <w:b/>
          <w:sz w:val="24"/>
          <w:szCs w:val="24"/>
        </w:rPr>
        <w:t>I Izmjen</w:t>
      </w:r>
      <w:r w:rsidR="00297CEF">
        <w:rPr>
          <w:rFonts w:cstheme="minorHAnsi"/>
          <w:b/>
          <w:sz w:val="24"/>
          <w:szCs w:val="24"/>
        </w:rPr>
        <w:t>a</w:t>
      </w:r>
      <w:r w:rsidR="00C738F1" w:rsidRPr="008C569B">
        <w:rPr>
          <w:rFonts w:cstheme="minorHAnsi"/>
          <w:b/>
          <w:sz w:val="24"/>
          <w:szCs w:val="24"/>
        </w:rPr>
        <w:t xml:space="preserve"> i dopun</w:t>
      </w:r>
      <w:r w:rsidR="00297CEF">
        <w:rPr>
          <w:rFonts w:cstheme="minorHAnsi"/>
          <w:b/>
          <w:sz w:val="24"/>
          <w:szCs w:val="24"/>
        </w:rPr>
        <w:t>a</w:t>
      </w:r>
      <w:r w:rsidR="00C738F1" w:rsidRPr="008C569B">
        <w:rPr>
          <w:rFonts w:cstheme="minorHAnsi"/>
          <w:b/>
          <w:sz w:val="24"/>
          <w:szCs w:val="24"/>
        </w:rPr>
        <w:t xml:space="preserve"> </w:t>
      </w:r>
      <w:r w:rsidR="00060E8E" w:rsidRPr="008C569B">
        <w:rPr>
          <w:rFonts w:cstheme="minorHAnsi"/>
          <w:b/>
          <w:sz w:val="24"/>
          <w:szCs w:val="24"/>
        </w:rPr>
        <w:t xml:space="preserve">Proračuna Općine </w:t>
      </w:r>
      <w:r w:rsidR="003A238F" w:rsidRPr="008C569B">
        <w:rPr>
          <w:rFonts w:cstheme="minorHAnsi"/>
          <w:b/>
          <w:sz w:val="24"/>
          <w:szCs w:val="24"/>
        </w:rPr>
        <w:t xml:space="preserve">Lišane </w:t>
      </w:r>
      <w:proofErr w:type="spellStart"/>
      <w:r w:rsidR="003A238F" w:rsidRPr="008C569B">
        <w:rPr>
          <w:rFonts w:cstheme="minorHAnsi"/>
          <w:b/>
          <w:sz w:val="24"/>
          <w:szCs w:val="24"/>
        </w:rPr>
        <w:t>Ostrovičke</w:t>
      </w:r>
      <w:proofErr w:type="spellEnd"/>
      <w:r w:rsidR="003A238F" w:rsidRPr="008C569B">
        <w:rPr>
          <w:rFonts w:cstheme="minorHAnsi"/>
          <w:b/>
          <w:sz w:val="24"/>
          <w:szCs w:val="24"/>
        </w:rPr>
        <w:t xml:space="preserve"> </w:t>
      </w:r>
      <w:r w:rsidR="00060E8E" w:rsidRPr="008C569B">
        <w:rPr>
          <w:rFonts w:cstheme="minorHAnsi"/>
          <w:b/>
          <w:sz w:val="24"/>
          <w:szCs w:val="24"/>
        </w:rPr>
        <w:t xml:space="preserve"> za 20</w:t>
      </w:r>
      <w:r w:rsidR="0048396B" w:rsidRPr="008C569B">
        <w:rPr>
          <w:rFonts w:cstheme="minorHAnsi"/>
          <w:b/>
          <w:sz w:val="24"/>
          <w:szCs w:val="24"/>
        </w:rPr>
        <w:t>2</w:t>
      </w:r>
      <w:r w:rsidR="00B54904" w:rsidRPr="008C569B">
        <w:rPr>
          <w:rFonts w:cstheme="minorHAnsi"/>
          <w:b/>
          <w:sz w:val="24"/>
          <w:szCs w:val="24"/>
        </w:rPr>
        <w:t>4</w:t>
      </w:r>
      <w:r w:rsidR="00060E8E" w:rsidRPr="008C569B">
        <w:rPr>
          <w:rFonts w:cstheme="minorHAnsi"/>
          <w:b/>
          <w:sz w:val="24"/>
          <w:szCs w:val="24"/>
        </w:rPr>
        <w:t>. godinu</w:t>
      </w:r>
    </w:p>
    <w:p w14:paraId="772B8520" w14:textId="79A2D6FC" w:rsidR="003A238F" w:rsidRPr="008C569B" w:rsidRDefault="000E7DF5" w:rsidP="00D31443">
      <w:pPr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 xml:space="preserve">U skladu s odredbama </w:t>
      </w:r>
      <w:r w:rsidR="00C738F1" w:rsidRPr="008C569B">
        <w:rPr>
          <w:rFonts w:eastAsia="Times New Roman" w:cstheme="minorHAnsi"/>
          <w:color w:val="000000"/>
          <w:sz w:val="24"/>
          <w:szCs w:val="24"/>
        </w:rPr>
        <w:t xml:space="preserve"> Zakona o proračunu („Narodne novine“ broj 144/21)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, Općinsko vijeće Općine Lišane </w:t>
      </w:r>
      <w:proofErr w:type="spellStart"/>
      <w:r w:rsidRPr="008C569B">
        <w:rPr>
          <w:rFonts w:eastAsia="Times New Roman" w:cstheme="minorHAnsi"/>
          <w:color w:val="000000"/>
          <w:sz w:val="24"/>
          <w:szCs w:val="24"/>
        </w:rPr>
        <w:t>Ostrovičke</w:t>
      </w:r>
      <w:proofErr w:type="spellEnd"/>
      <w:r w:rsidRPr="008C569B">
        <w:rPr>
          <w:rFonts w:eastAsia="Times New Roman" w:cstheme="minorHAnsi"/>
          <w:color w:val="000000"/>
          <w:sz w:val="24"/>
          <w:szCs w:val="24"/>
        </w:rPr>
        <w:t xml:space="preserve"> donosi </w:t>
      </w:r>
      <w:r w:rsidR="00261959" w:rsidRPr="008C569B">
        <w:rPr>
          <w:rFonts w:eastAsia="Times New Roman" w:cstheme="minorHAnsi"/>
          <w:color w:val="000000"/>
          <w:sz w:val="24"/>
          <w:szCs w:val="24"/>
        </w:rPr>
        <w:t>I</w:t>
      </w:r>
      <w:r w:rsidRPr="008C569B">
        <w:rPr>
          <w:rFonts w:eastAsia="Times New Roman" w:cstheme="minorHAnsi"/>
          <w:color w:val="000000"/>
          <w:sz w:val="24"/>
          <w:szCs w:val="24"/>
        </w:rPr>
        <w:t>I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C569B">
        <w:rPr>
          <w:rFonts w:eastAsia="Times New Roman" w:cstheme="minorHAnsi"/>
          <w:color w:val="000000"/>
          <w:sz w:val="24"/>
          <w:szCs w:val="24"/>
        </w:rPr>
        <w:t>Izmjene i dopune proračuna za 202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>4</w:t>
      </w:r>
      <w:r w:rsidRPr="008C569B">
        <w:rPr>
          <w:rFonts w:eastAsia="Times New Roman" w:cstheme="minorHAnsi"/>
          <w:color w:val="000000"/>
          <w:sz w:val="24"/>
          <w:szCs w:val="24"/>
        </w:rPr>
        <w:t>. godinu</w:t>
      </w:r>
      <w:r w:rsidR="00956DA4" w:rsidRPr="008C569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5BB4756F" w14:textId="168B50AE" w:rsidR="00956DA4" w:rsidRPr="008C569B" w:rsidRDefault="00956DA4" w:rsidP="00D31443">
      <w:pPr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 xml:space="preserve">Ovim </w:t>
      </w:r>
      <w:r w:rsidR="00261959" w:rsidRPr="008C569B">
        <w:rPr>
          <w:rFonts w:eastAsia="Times New Roman" w:cstheme="minorHAnsi"/>
          <w:color w:val="000000"/>
          <w:sz w:val="24"/>
          <w:szCs w:val="24"/>
        </w:rPr>
        <w:t>I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I Izmjenama i dopunama proračuna Općine Lišane </w:t>
      </w:r>
      <w:proofErr w:type="spellStart"/>
      <w:r w:rsidRPr="008C569B">
        <w:rPr>
          <w:rFonts w:eastAsia="Times New Roman" w:cstheme="minorHAnsi"/>
          <w:color w:val="000000"/>
          <w:sz w:val="24"/>
          <w:szCs w:val="24"/>
        </w:rPr>
        <w:t>Ostrovičke</w:t>
      </w:r>
      <w:proofErr w:type="spellEnd"/>
      <w:r w:rsidRPr="008C569B">
        <w:rPr>
          <w:rFonts w:eastAsia="Times New Roman" w:cstheme="minorHAnsi"/>
          <w:color w:val="000000"/>
          <w:sz w:val="24"/>
          <w:szCs w:val="24"/>
        </w:rPr>
        <w:t xml:space="preserve"> za 202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>4</w:t>
      </w:r>
      <w:r w:rsidRPr="008C569B">
        <w:rPr>
          <w:rFonts w:eastAsia="Times New Roman" w:cstheme="minorHAnsi"/>
          <w:color w:val="000000"/>
          <w:sz w:val="24"/>
          <w:szCs w:val="24"/>
        </w:rPr>
        <w:t>. godinu mijenjaju se podaci za 202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>4</w:t>
      </w:r>
      <w:r w:rsidRPr="008C569B">
        <w:rPr>
          <w:rFonts w:eastAsia="Times New Roman" w:cstheme="minorHAnsi"/>
          <w:color w:val="000000"/>
          <w:sz w:val="24"/>
          <w:szCs w:val="24"/>
        </w:rPr>
        <w:t>. godinu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 projekcije za 202</w:t>
      </w:r>
      <w:r w:rsidR="00B54904" w:rsidRPr="008C569B">
        <w:rPr>
          <w:rFonts w:eastAsia="Times New Roman" w:cstheme="minorHAnsi"/>
          <w:color w:val="000000"/>
          <w:sz w:val="24"/>
          <w:szCs w:val="24"/>
        </w:rPr>
        <w:t>5</w:t>
      </w:r>
      <w:r w:rsidRPr="008C569B">
        <w:rPr>
          <w:rFonts w:eastAsia="Times New Roman" w:cstheme="minorHAnsi"/>
          <w:color w:val="000000"/>
          <w:sz w:val="24"/>
          <w:szCs w:val="24"/>
        </w:rPr>
        <w:t>. i 202</w:t>
      </w:r>
      <w:r w:rsidR="00B54904" w:rsidRPr="008C569B">
        <w:rPr>
          <w:rFonts w:eastAsia="Times New Roman" w:cstheme="minorHAnsi"/>
          <w:color w:val="000000"/>
          <w:sz w:val="24"/>
          <w:szCs w:val="24"/>
        </w:rPr>
        <w:t>6</w:t>
      </w:r>
      <w:r w:rsidRPr="008C569B">
        <w:rPr>
          <w:rFonts w:eastAsia="Times New Roman" w:cstheme="minorHAnsi"/>
          <w:color w:val="000000"/>
          <w:sz w:val="24"/>
          <w:szCs w:val="24"/>
        </w:rPr>
        <w:t>. godinu ostaju iste.</w:t>
      </w:r>
    </w:p>
    <w:p w14:paraId="6610D101" w14:textId="77777777" w:rsidR="000B5006" w:rsidRPr="008C569B" w:rsidRDefault="000B5006" w:rsidP="000B5006">
      <w:pPr>
        <w:jc w:val="both"/>
        <w:rPr>
          <w:rFonts w:cstheme="minorHAnsi"/>
          <w:sz w:val="24"/>
          <w:szCs w:val="24"/>
        </w:rPr>
      </w:pPr>
      <w:r w:rsidRPr="008C569B">
        <w:rPr>
          <w:rFonts w:cstheme="minorHAnsi"/>
          <w:sz w:val="24"/>
          <w:szCs w:val="24"/>
        </w:rPr>
        <w:t xml:space="preserve">Proračun Općine Lišane </w:t>
      </w:r>
      <w:proofErr w:type="spellStart"/>
      <w:r w:rsidRPr="008C569B">
        <w:rPr>
          <w:rFonts w:cstheme="minorHAnsi"/>
          <w:sz w:val="24"/>
          <w:szCs w:val="24"/>
        </w:rPr>
        <w:t>Ostrovičke</w:t>
      </w:r>
      <w:proofErr w:type="spellEnd"/>
      <w:r w:rsidRPr="008C569B">
        <w:rPr>
          <w:rFonts w:cstheme="minorHAnsi"/>
          <w:sz w:val="24"/>
          <w:szCs w:val="24"/>
        </w:rPr>
        <w:t xml:space="preserve">  za 2024. godinu planiran je u iznosu od 2.193.049,86  eura.</w:t>
      </w:r>
    </w:p>
    <w:p w14:paraId="268FE961" w14:textId="16CB4151" w:rsidR="000B5006" w:rsidRPr="008C569B" w:rsidRDefault="000B5006" w:rsidP="000B5006">
      <w:pPr>
        <w:jc w:val="both"/>
        <w:rPr>
          <w:rFonts w:cstheme="minorHAnsi"/>
          <w:sz w:val="24"/>
          <w:szCs w:val="24"/>
        </w:rPr>
      </w:pPr>
      <w:r w:rsidRPr="008C569B">
        <w:rPr>
          <w:rFonts w:cstheme="minorHAnsi"/>
          <w:sz w:val="24"/>
          <w:szCs w:val="24"/>
        </w:rPr>
        <w:t>I izmjenama i dopuna su planirani prihodi</w:t>
      </w:r>
      <w:r w:rsidR="00417265">
        <w:rPr>
          <w:rFonts w:cstheme="minorHAnsi"/>
          <w:sz w:val="24"/>
          <w:szCs w:val="24"/>
        </w:rPr>
        <w:t xml:space="preserve"> i primici</w:t>
      </w:r>
      <w:r w:rsidRPr="008C569B">
        <w:rPr>
          <w:rFonts w:cstheme="minorHAnsi"/>
          <w:sz w:val="24"/>
          <w:szCs w:val="24"/>
        </w:rPr>
        <w:t xml:space="preserve"> </w:t>
      </w:r>
      <w:r w:rsidR="00417265">
        <w:rPr>
          <w:rFonts w:cstheme="minorHAnsi"/>
          <w:sz w:val="24"/>
          <w:szCs w:val="24"/>
        </w:rPr>
        <w:t>2.193.049,86</w:t>
      </w:r>
      <w:r w:rsidR="00297CEF">
        <w:rPr>
          <w:rFonts w:cstheme="minorHAnsi"/>
          <w:sz w:val="24"/>
          <w:szCs w:val="24"/>
        </w:rPr>
        <w:t xml:space="preserve"> EUR,</w:t>
      </w:r>
      <w:r w:rsidRPr="008C569B">
        <w:rPr>
          <w:rFonts w:cstheme="minorHAnsi"/>
          <w:sz w:val="24"/>
          <w:szCs w:val="24"/>
        </w:rPr>
        <w:t xml:space="preserve"> a II Izmjenama i dopunama Proračuna Općine Lišane </w:t>
      </w:r>
      <w:proofErr w:type="spellStart"/>
      <w:r w:rsidRPr="008C569B">
        <w:rPr>
          <w:rFonts w:cstheme="minorHAnsi"/>
          <w:sz w:val="24"/>
          <w:szCs w:val="24"/>
        </w:rPr>
        <w:t>Ostrovičke</w:t>
      </w:r>
      <w:proofErr w:type="spellEnd"/>
      <w:r w:rsidRPr="008C569B">
        <w:rPr>
          <w:rFonts w:cstheme="minorHAnsi"/>
          <w:sz w:val="24"/>
          <w:szCs w:val="24"/>
        </w:rPr>
        <w:t xml:space="preserve"> se prihodi povećaju za </w:t>
      </w:r>
      <w:r w:rsidR="00417265">
        <w:rPr>
          <w:rFonts w:cstheme="minorHAnsi"/>
          <w:sz w:val="24"/>
          <w:szCs w:val="24"/>
        </w:rPr>
        <w:t xml:space="preserve">35.873,69 </w:t>
      </w:r>
      <w:r w:rsidR="002F0A8E" w:rsidRPr="008C569B">
        <w:rPr>
          <w:rFonts w:cstheme="minorHAnsi"/>
          <w:sz w:val="24"/>
          <w:szCs w:val="24"/>
        </w:rPr>
        <w:t>EUR</w:t>
      </w:r>
      <w:r w:rsidRPr="008C569B">
        <w:rPr>
          <w:rFonts w:cstheme="minorHAnsi"/>
          <w:sz w:val="24"/>
          <w:szCs w:val="24"/>
        </w:rPr>
        <w:t xml:space="preserve"> i iznose </w:t>
      </w:r>
      <w:r w:rsidR="00417265">
        <w:rPr>
          <w:rFonts w:cstheme="minorHAnsi"/>
          <w:sz w:val="24"/>
          <w:szCs w:val="24"/>
        </w:rPr>
        <w:t>2.228.923,55</w:t>
      </w:r>
      <w:r w:rsidR="002F0A8E" w:rsidRPr="008C569B">
        <w:rPr>
          <w:rFonts w:cstheme="minorHAnsi"/>
          <w:sz w:val="24"/>
          <w:szCs w:val="24"/>
        </w:rPr>
        <w:t xml:space="preserve"> EUR</w:t>
      </w:r>
      <w:r w:rsidRPr="008C569B">
        <w:rPr>
          <w:rFonts w:cstheme="minorHAnsi"/>
          <w:sz w:val="24"/>
          <w:szCs w:val="24"/>
        </w:rPr>
        <w:t>.</w:t>
      </w:r>
    </w:p>
    <w:p w14:paraId="4C242B95" w14:textId="77777777" w:rsidR="00297CEF" w:rsidRDefault="000B5006" w:rsidP="000B5006">
      <w:pPr>
        <w:jc w:val="both"/>
        <w:rPr>
          <w:rFonts w:cstheme="minorHAnsi"/>
          <w:sz w:val="24"/>
          <w:szCs w:val="24"/>
        </w:rPr>
      </w:pPr>
      <w:r w:rsidRPr="008C569B">
        <w:rPr>
          <w:rFonts w:cstheme="minorHAnsi"/>
          <w:b/>
          <w:bCs/>
          <w:sz w:val="24"/>
          <w:szCs w:val="24"/>
        </w:rPr>
        <w:t>63 Pomoći iz inozemstva i od subjekata unutar općeg proračuna</w:t>
      </w:r>
      <w:r w:rsidR="002F0A8E" w:rsidRPr="008C569B">
        <w:rPr>
          <w:rFonts w:cstheme="minorHAnsi"/>
          <w:sz w:val="24"/>
          <w:szCs w:val="24"/>
        </w:rPr>
        <w:t xml:space="preserve"> </w:t>
      </w:r>
    </w:p>
    <w:p w14:paraId="7007A081" w14:textId="21599F77" w:rsidR="000B5006" w:rsidRPr="008C569B" w:rsidRDefault="002F0A8E" w:rsidP="000B5006">
      <w:pPr>
        <w:jc w:val="both"/>
        <w:rPr>
          <w:rFonts w:cstheme="minorHAnsi"/>
          <w:sz w:val="24"/>
          <w:szCs w:val="24"/>
        </w:rPr>
      </w:pPr>
      <w:r w:rsidRPr="008C569B">
        <w:rPr>
          <w:rFonts w:cstheme="minorHAnsi"/>
          <w:sz w:val="24"/>
          <w:szCs w:val="24"/>
        </w:rPr>
        <w:t xml:space="preserve">I izmjenama i dopunama Proračuna Općine Lišane </w:t>
      </w:r>
      <w:proofErr w:type="spellStart"/>
      <w:r w:rsidRPr="008C569B">
        <w:rPr>
          <w:rFonts w:cstheme="minorHAnsi"/>
          <w:sz w:val="24"/>
          <w:szCs w:val="24"/>
        </w:rPr>
        <w:t>Ostrovičke</w:t>
      </w:r>
      <w:proofErr w:type="spellEnd"/>
      <w:r w:rsidRPr="008C569B">
        <w:rPr>
          <w:rFonts w:cstheme="minorHAnsi"/>
          <w:sz w:val="24"/>
          <w:szCs w:val="24"/>
        </w:rPr>
        <w:t xml:space="preserve"> </w:t>
      </w:r>
      <w:r w:rsidR="00297CEF">
        <w:rPr>
          <w:rFonts w:cstheme="minorHAnsi"/>
          <w:sz w:val="24"/>
          <w:szCs w:val="24"/>
        </w:rPr>
        <w:t>p</w:t>
      </w:r>
      <w:r w:rsidR="00297CEF" w:rsidRPr="00297CEF">
        <w:rPr>
          <w:rFonts w:cstheme="minorHAnsi"/>
          <w:sz w:val="24"/>
          <w:szCs w:val="24"/>
        </w:rPr>
        <w:t xml:space="preserve">omoći iz inozemstva i od subjekata unutar općeg proračuna </w:t>
      </w:r>
      <w:r w:rsidRPr="008C569B">
        <w:rPr>
          <w:rFonts w:cstheme="minorHAnsi"/>
          <w:sz w:val="24"/>
          <w:szCs w:val="24"/>
        </w:rPr>
        <w:t>iznosil</w:t>
      </w:r>
      <w:r w:rsidR="00297CEF">
        <w:rPr>
          <w:rFonts w:cstheme="minorHAnsi"/>
          <w:sz w:val="24"/>
          <w:szCs w:val="24"/>
        </w:rPr>
        <w:t>i</w:t>
      </w:r>
      <w:r w:rsidRPr="008C569B">
        <w:rPr>
          <w:rFonts w:cstheme="minorHAnsi"/>
          <w:sz w:val="24"/>
          <w:szCs w:val="24"/>
        </w:rPr>
        <w:t xml:space="preserve"> su 1.446.614,26 EUR, a II izmjenama i dopunama povećavaju se za </w:t>
      </w:r>
      <w:r w:rsidR="00417265">
        <w:rPr>
          <w:rFonts w:cstheme="minorHAnsi"/>
          <w:sz w:val="24"/>
          <w:szCs w:val="24"/>
        </w:rPr>
        <w:t>30</w:t>
      </w:r>
      <w:r w:rsidRPr="008C569B">
        <w:rPr>
          <w:rFonts w:cstheme="minorHAnsi"/>
          <w:sz w:val="24"/>
          <w:szCs w:val="24"/>
        </w:rPr>
        <w:t>.765,00 EUR, te iznose 1.4</w:t>
      </w:r>
      <w:r w:rsidR="00417265">
        <w:rPr>
          <w:rFonts w:cstheme="minorHAnsi"/>
          <w:sz w:val="24"/>
          <w:szCs w:val="24"/>
        </w:rPr>
        <w:t>7</w:t>
      </w:r>
      <w:r w:rsidRPr="008C569B">
        <w:rPr>
          <w:rFonts w:cstheme="minorHAnsi"/>
          <w:sz w:val="24"/>
          <w:szCs w:val="24"/>
        </w:rPr>
        <w:t>7.379,26 EUR. Razlog povećanja je što su odobrena sredstva za projekte.</w:t>
      </w:r>
    </w:p>
    <w:p w14:paraId="455840F8" w14:textId="77777777" w:rsidR="00297CEF" w:rsidRDefault="002F0A8E" w:rsidP="000B5006">
      <w:pPr>
        <w:jc w:val="both"/>
        <w:rPr>
          <w:rFonts w:cstheme="minorHAnsi"/>
          <w:b/>
          <w:bCs/>
          <w:sz w:val="24"/>
          <w:szCs w:val="24"/>
        </w:rPr>
      </w:pPr>
      <w:r w:rsidRPr="008C569B">
        <w:rPr>
          <w:rFonts w:cstheme="minorHAnsi"/>
          <w:b/>
          <w:bCs/>
          <w:sz w:val="24"/>
          <w:szCs w:val="24"/>
        </w:rPr>
        <w:t xml:space="preserve">65 Prihodi od upravnih i administrativnih pristojbi, pristojbi po posebnim propisima i naknadama </w:t>
      </w:r>
    </w:p>
    <w:p w14:paraId="439CA6BB" w14:textId="75545959" w:rsidR="002F0A8E" w:rsidRPr="008C569B" w:rsidRDefault="002F0A8E" w:rsidP="000B5006">
      <w:pPr>
        <w:jc w:val="both"/>
        <w:rPr>
          <w:rFonts w:cstheme="minorHAnsi"/>
          <w:sz w:val="24"/>
          <w:szCs w:val="24"/>
        </w:rPr>
      </w:pPr>
      <w:r w:rsidRPr="008C569B">
        <w:rPr>
          <w:rFonts w:cstheme="minorHAnsi"/>
          <w:sz w:val="24"/>
          <w:szCs w:val="24"/>
        </w:rPr>
        <w:t xml:space="preserve">I izmjenama i dopunama Proračuna Općine Lišane </w:t>
      </w:r>
      <w:proofErr w:type="spellStart"/>
      <w:r w:rsidRPr="008C569B">
        <w:rPr>
          <w:rFonts w:cstheme="minorHAnsi"/>
          <w:sz w:val="24"/>
          <w:szCs w:val="24"/>
        </w:rPr>
        <w:t>Ostrovičke</w:t>
      </w:r>
      <w:proofErr w:type="spellEnd"/>
      <w:r w:rsidR="00297CEF" w:rsidRPr="00297CEF">
        <w:rPr>
          <w:rFonts w:cstheme="minorHAnsi"/>
          <w:b/>
          <w:bCs/>
          <w:sz w:val="24"/>
          <w:szCs w:val="24"/>
        </w:rPr>
        <w:t xml:space="preserve"> </w:t>
      </w:r>
      <w:r w:rsidR="00297CEF">
        <w:rPr>
          <w:rFonts w:cstheme="minorHAnsi"/>
          <w:sz w:val="24"/>
          <w:szCs w:val="24"/>
        </w:rPr>
        <w:t>p</w:t>
      </w:r>
      <w:r w:rsidR="00297CEF" w:rsidRPr="00297CEF">
        <w:rPr>
          <w:rFonts w:cstheme="minorHAnsi"/>
          <w:sz w:val="24"/>
          <w:szCs w:val="24"/>
        </w:rPr>
        <w:t>rihodi od upravnih i administrativnih pristojbi, pristojbi po posebnim propisima i naknadama</w:t>
      </w:r>
      <w:r w:rsidRPr="008C569B">
        <w:rPr>
          <w:rFonts w:cstheme="minorHAnsi"/>
          <w:sz w:val="24"/>
          <w:szCs w:val="24"/>
        </w:rPr>
        <w:t xml:space="preserve"> iznosil</w:t>
      </w:r>
      <w:r w:rsidR="00297CEF">
        <w:rPr>
          <w:rFonts w:cstheme="minorHAnsi"/>
          <w:sz w:val="24"/>
          <w:szCs w:val="24"/>
        </w:rPr>
        <w:t>i</w:t>
      </w:r>
      <w:r w:rsidRPr="008C569B">
        <w:rPr>
          <w:rFonts w:cstheme="minorHAnsi"/>
          <w:sz w:val="24"/>
          <w:szCs w:val="24"/>
        </w:rPr>
        <w:t xml:space="preserve"> su 97.025,00 EUR, a II izmjenama i dopunama povećavaju se za 720,00 EUR, te iznose 97.745,00 EUR.</w:t>
      </w:r>
    </w:p>
    <w:p w14:paraId="5FE544FE" w14:textId="77777777" w:rsidR="00297CEF" w:rsidRDefault="002F0A8E" w:rsidP="002F0A8E">
      <w:pPr>
        <w:jc w:val="both"/>
        <w:rPr>
          <w:rFonts w:cstheme="minorHAnsi"/>
          <w:sz w:val="24"/>
          <w:szCs w:val="24"/>
        </w:rPr>
      </w:pPr>
      <w:r w:rsidRPr="008C569B">
        <w:rPr>
          <w:rFonts w:cstheme="minorHAnsi"/>
          <w:b/>
          <w:bCs/>
          <w:sz w:val="24"/>
          <w:szCs w:val="24"/>
        </w:rPr>
        <w:t xml:space="preserve">71 Prihodi od prodaje </w:t>
      </w:r>
      <w:proofErr w:type="spellStart"/>
      <w:r w:rsidRPr="008C569B">
        <w:rPr>
          <w:rFonts w:cstheme="minorHAnsi"/>
          <w:b/>
          <w:bCs/>
          <w:sz w:val="24"/>
          <w:szCs w:val="24"/>
        </w:rPr>
        <w:t>neproizvedene</w:t>
      </w:r>
      <w:proofErr w:type="spellEnd"/>
      <w:r w:rsidRPr="008C569B">
        <w:rPr>
          <w:rFonts w:cstheme="minorHAnsi"/>
          <w:b/>
          <w:bCs/>
          <w:sz w:val="24"/>
          <w:szCs w:val="24"/>
        </w:rPr>
        <w:t xml:space="preserve">  dugotrajne imovine</w:t>
      </w:r>
      <w:r w:rsidRPr="008C569B">
        <w:rPr>
          <w:rFonts w:cstheme="minorHAnsi"/>
          <w:sz w:val="24"/>
          <w:szCs w:val="24"/>
        </w:rPr>
        <w:t xml:space="preserve"> </w:t>
      </w:r>
    </w:p>
    <w:p w14:paraId="72DB4493" w14:textId="6AB740F7" w:rsidR="002F0A8E" w:rsidRPr="008C569B" w:rsidRDefault="002F0A8E" w:rsidP="002F0A8E">
      <w:pPr>
        <w:jc w:val="both"/>
        <w:rPr>
          <w:rFonts w:cstheme="minorHAnsi"/>
          <w:sz w:val="24"/>
          <w:szCs w:val="24"/>
        </w:rPr>
      </w:pPr>
      <w:r w:rsidRPr="008C569B">
        <w:rPr>
          <w:rFonts w:cstheme="minorHAnsi"/>
          <w:sz w:val="24"/>
          <w:szCs w:val="24"/>
        </w:rPr>
        <w:t xml:space="preserve">I izmjenama i dopunama Proračuna Općine Lišane </w:t>
      </w:r>
      <w:proofErr w:type="spellStart"/>
      <w:r w:rsidRPr="008C569B">
        <w:rPr>
          <w:rFonts w:cstheme="minorHAnsi"/>
          <w:sz w:val="24"/>
          <w:szCs w:val="24"/>
        </w:rPr>
        <w:t>Ostrovičke</w:t>
      </w:r>
      <w:proofErr w:type="spellEnd"/>
      <w:r w:rsidR="00297CEF">
        <w:rPr>
          <w:rFonts w:cstheme="minorHAnsi"/>
          <w:sz w:val="24"/>
          <w:szCs w:val="24"/>
        </w:rPr>
        <w:t xml:space="preserve"> p</w:t>
      </w:r>
      <w:r w:rsidR="00297CEF" w:rsidRPr="00297CEF">
        <w:rPr>
          <w:rFonts w:cstheme="minorHAnsi"/>
          <w:sz w:val="24"/>
          <w:szCs w:val="24"/>
        </w:rPr>
        <w:t xml:space="preserve">rihodi od prodaje </w:t>
      </w:r>
      <w:proofErr w:type="spellStart"/>
      <w:r w:rsidR="00297CEF" w:rsidRPr="00297CEF">
        <w:rPr>
          <w:rFonts w:cstheme="minorHAnsi"/>
          <w:sz w:val="24"/>
          <w:szCs w:val="24"/>
        </w:rPr>
        <w:t>neproizvedene</w:t>
      </w:r>
      <w:proofErr w:type="spellEnd"/>
      <w:r w:rsidR="00297CEF" w:rsidRPr="00297CEF">
        <w:rPr>
          <w:rFonts w:cstheme="minorHAnsi"/>
          <w:sz w:val="24"/>
          <w:szCs w:val="24"/>
        </w:rPr>
        <w:t xml:space="preserve">  dugotrajne imovine</w:t>
      </w:r>
      <w:r w:rsidRPr="00297CEF">
        <w:rPr>
          <w:rFonts w:cstheme="minorHAnsi"/>
          <w:sz w:val="24"/>
          <w:szCs w:val="24"/>
        </w:rPr>
        <w:t xml:space="preserve"> </w:t>
      </w:r>
      <w:r w:rsidRPr="008C569B">
        <w:rPr>
          <w:rFonts w:cstheme="minorHAnsi"/>
          <w:sz w:val="24"/>
          <w:szCs w:val="24"/>
        </w:rPr>
        <w:t>iznosil</w:t>
      </w:r>
      <w:r w:rsidR="00297CEF">
        <w:rPr>
          <w:rFonts w:cstheme="minorHAnsi"/>
          <w:sz w:val="24"/>
          <w:szCs w:val="24"/>
        </w:rPr>
        <w:t>i</w:t>
      </w:r>
      <w:r w:rsidRPr="008C569B">
        <w:rPr>
          <w:rFonts w:cstheme="minorHAnsi"/>
          <w:sz w:val="24"/>
          <w:szCs w:val="24"/>
        </w:rPr>
        <w:t xml:space="preserve"> su 83.650,00 EUR, a II izmjenama i dopunama povećavaju se za 4.388,69 EUR, te iznose 88.038,69 EUR.</w:t>
      </w:r>
    </w:p>
    <w:p w14:paraId="2A802EC4" w14:textId="77777777" w:rsidR="00297CEF" w:rsidRDefault="00297CEF" w:rsidP="008C569B">
      <w:pPr>
        <w:jc w:val="center"/>
        <w:rPr>
          <w:rFonts w:cstheme="minorHAnsi"/>
          <w:b/>
          <w:sz w:val="24"/>
          <w:szCs w:val="24"/>
        </w:rPr>
      </w:pPr>
    </w:p>
    <w:p w14:paraId="42A37A8B" w14:textId="45B777EA" w:rsidR="008C569B" w:rsidRDefault="00B41B13" w:rsidP="008C569B">
      <w:pPr>
        <w:jc w:val="center"/>
        <w:rPr>
          <w:rFonts w:cstheme="minorHAnsi"/>
          <w:b/>
          <w:sz w:val="24"/>
          <w:szCs w:val="24"/>
        </w:rPr>
      </w:pPr>
      <w:r w:rsidRPr="008C569B">
        <w:rPr>
          <w:rFonts w:cstheme="minorHAnsi"/>
          <w:b/>
          <w:sz w:val="24"/>
          <w:szCs w:val="24"/>
        </w:rPr>
        <w:t>POSEBNI DIO</w:t>
      </w:r>
    </w:p>
    <w:p w14:paraId="2488DA7A" w14:textId="0E392DEC" w:rsidR="004247AC" w:rsidRPr="008C569B" w:rsidRDefault="00B41B13" w:rsidP="00B41B13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Rashodi i izdaci u Posebnom dijelu proračuna povećavaju se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 xml:space="preserve"> i smanjuju 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 na slijedeći način:</w:t>
      </w:r>
    </w:p>
    <w:p w14:paraId="6670B9F9" w14:textId="75F58D49" w:rsidR="00261959" w:rsidRPr="008C569B" w:rsidRDefault="00261959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 xml:space="preserve">PROGRAM 1003 JEDINSTVENI UPRAVNI ODJEL </w:t>
      </w:r>
      <w:r w:rsidR="00D31443" w:rsidRPr="008C569B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 xml:space="preserve">A100011 </w:t>
      </w:r>
      <w:bookmarkStart w:id="0" w:name="_Hlk172117206"/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>Otplata glavnice primljenih kredita i zajmova</w:t>
      </w:r>
      <w:bookmarkEnd w:id="0"/>
    </w:p>
    <w:p w14:paraId="5B67EF34" w14:textId="00721CB6" w:rsidR="00754D2A" w:rsidRPr="008C569B" w:rsidRDefault="00754D2A" w:rsidP="00D31443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Aktivnost Otplata glavnice primljenih kredita i zajmova planiran je 42.044,56 EUR a II izmjenama i dopunama povećava se za 13.657,99 EUR</w:t>
      </w:r>
      <w:r w:rsidR="0028734C">
        <w:rPr>
          <w:rFonts w:eastAsia="Times New Roman" w:cstheme="minorHAnsi"/>
          <w:color w:val="000000"/>
          <w:sz w:val="24"/>
          <w:szCs w:val="24"/>
        </w:rPr>
        <w:t xml:space="preserve"> i iznosi 55.702,55 EUR. 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Povećanje se odnosi na otplatu dugoročnog kredita HBOR-a, 1. rata </w:t>
      </w:r>
      <w:proofErr w:type="spellStart"/>
      <w:r w:rsidRPr="008C569B">
        <w:rPr>
          <w:rFonts w:eastAsia="Times New Roman" w:cstheme="minorHAnsi"/>
          <w:color w:val="000000"/>
          <w:sz w:val="24"/>
          <w:szCs w:val="24"/>
        </w:rPr>
        <w:t>dospjeva</w:t>
      </w:r>
      <w:proofErr w:type="spellEnd"/>
      <w:r w:rsidRPr="008C569B">
        <w:rPr>
          <w:rFonts w:eastAsia="Times New Roman" w:cstheme="minorHAnsi"/>
          <w:color w:val="000000"/>
          <w:sz w:val="24"/>
          <w:szCs w:val="24"/>
        </w:rPr>
        <w:t xml:space="preserve"> 01.07.2024. </w:t>
      </w:r>
    </w:p>
    <w:p w14:paraId="7CFA7C31" w14:textId="1BD7FF17" w:rsidR="00754D2A" w:rsidRPr="008C569B" w:rsidRDefault="00754D2A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PROGRAM 1004 UPRAVLJANJE IMOVINOM</w:t>
      </w:r>
      <w:r w:rsidR="00D31443" w:rsidRPr="008C569B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 xml:space="preserve">K100091 Razvoj pametnih i održivih rješenja i usluga </w:t>
      </w:r>
    </w:p>
    <w:p w14:paraId="279FCC21" w14:textId="6FDC3E36" w:rsidR="00754D2A" w:rsidRPr="008C569B" w:rsidRDefault="00754D2A" w:rsidP="00D31443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Aktivnost Razvoj pametnih i održivih rješenja i usluga bila je planirana 77.874,92 EUR, a II izmjenama i dopunama povećava se za 435,70 EUR</w:t>
      </w:r>
      <w:r w:rsidR="0028734C">
        <w:rPr>
          <w:rFonts w:eastAsia="Times New Roman" w:cstheme="minorHAnsi"/>
          <w:color w:val="000000"/>
          <w:sz w:val="24"/>
          <w:szCs w:val="24"/>
        </w:rPr>
        <w:t>, te iznosi 78.310,62 EUR.</w:t>
      </w:r>
      <w:r w:rsidR="00D31443" w:rsidRPr="008C56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C569B">
        <w:rPr>
          <w:rFonts w:eastAsia="Times New Roman" w:cstheme="minorHAnsi"/>
          <w:color w:val="000000"/>
          <w:sz w:val="24"/>
          <w:szCs w:val="24"/>
        </w:rPr>
        <w:t>Stavka je bila planirana kao sitan inventar, a u II izmjenama i dopunama se mijenja kao imovina</w:t>
      </w:r>
      <w:r w:rsidR="00D31443" w:rsidRPr="008C569B">
        <w:rPr>
          <w:rFonts w:eastAsia="Times New Roman" w:cstheme="minorHAnsi"/>
          <w:color w:val="000000"/>
          <w:sz w:val="24"/>
          <w:szCs w:val="24"/>
        </w:rPr>
        <w:t xml:space="preserve"> i iznosi 3.115,00 EUR.</w:t>
      </w:r>
    </w:p>
    <w:p w14:paraId="28D5CC80" w14:textId="5E31253A" w:rsidR="005E0D1B" w:rsidRPr="008C569B" w:rsidRDefault="005E0D1B" w:rsidP="00D31443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>K100094 Vanjsko igralište dječjeg vrtića</w:t>
      </w:r>
    </w:p>
    <w:p w14:paraId="05CA2417" w14:textId="185D34DF" w:rsidR="005E0D1B" w:rsidRPr="008C569B" w:rsidRDefault="005E0D1B" w:rsidP="00D31443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Kapitalni projekt Vanjsko igralište dječjeg vrtića planirano je II izmjenama i dopunama u iznosu od 31.100,00 EUR. Projekt će se financirati iz Ministarstva demografije i useljeništva u iznosu od 27.990,00 EUR.</w:t>
      </w:r>
    </w:p>
    <w:p w14:paraId="5786751B" w14:textId="6BFD728E" w:rsidR="00754D2A" w:rsidRPr="008C569B" w:rsidRDefault="00D31443" w:rsidP="00D3144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>PROGRAM 1005 RAZVOJ KULTURE, SPORTA I REKREACIJE</w:t>
      </w: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br/>
        <w:t>A100025 Potpore udrugama</w:t>
      </w:r>
    </w:p>
    <w:p w14:paraId="7D25644E" w14:textId="30418F3B" w:rsidR="00D31443" w:rsidRPr="008C569B" w:rsidRDefault="00D31443" w:rsidP="00D31443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Aktivnost Potpore udrugama bila je planirana 11.280,00 EUR, a II izmjenama i dopunama smanjuje se za 7.280,00 EUR. Temeljem provedenog javnog poziva udrugama je dodijeljeno 4.000,00 EUR.</w:t>
      </w:r>
    </w:p>
    <w:p w14:paraId="795DB9C3" w14:textId="36478DB1" w:rsidR="00D31443" w:rsidRPr="008C569B" w:rsidRDefault="00D31443" w:rsidP="00D3144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>PROGRAM 1007 ODGOJ I OBRAZOVANJE</w:t>
      </w: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br/>
        <w:t>A100032 Novčane naknade studentima</w:t>
      </w:r>
    </w:p>
    <w:p w14:paraId="403485A7" w14:textId="17469A61" w:rsidR="00733DDB" w:rsidRDefault="00D31443" w:rsidP="00571600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Aktivnost Novčane naknade studentima bila je planirana 5.310,00 EUR, a II izmjenama i dopunama povećavaju se za 690,00 EUR</w:t>
      </w:r>
      <w:r w:rsidR="0028734C">
        <w:rPr>
          <w:rFonts w:eastAsia="Times New Roman" w:cstheme="minorHAnsi"/>
          <w:color w:val="000000"/>
          <w:sz w:val="24"/>
          <w:szCs w:val="24"/>
        </w:rPr>
        <w:t xml:space="preserve">, te iznose 6.000,00 EUR. </w:t>
      </w:r>
      <w:r w:rsidR="00733DDB" w:rsidRPr="008C569B">
        <w:rPr>
          <w:rFonts w:eastAsia="Times New Roman" w:cstheme="minorHAnsi"/>
          <w:color w:val="000000"/>
          <w:sz w:val="24"/>
          <w:szCs w:val="24"/>
        </w:rPr>
        <w:t>Studentima je povećan mjesečni iznos naknade.</w:t>
      </w:r>
    </w:p>
    <w:p w14:paraId="6673733D" w14:textId="4CCF104B" w:rsidR="00417265" w:rsidRDefault="00417265" w:rsidP="00D3144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17265">
        <w:rPr>
          <w:rFonts w:eastAsia="Times New Roman" w:cstheme="minorHAnsi"/>
          <w:b/>
          <w:bCs/>
          <w:color w:val="000000"/>
          <w:sz w:val="24"/>
          <w:szCs w:val="24"/>
        </w:rPr>
        <w:t>A100090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Pilot projekt- Provedba edukativnih, kulturnih i sportskih aktivnosti djece predškolske dobi i djece od 1-4 razred</w:t>
      </w:r>
      <w:r w:rsidR="00571600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</w:p>
    <w:p w14:paraId="0F0B3042" w14:textId="18E18B4D" w:rsidR="00417265" w:rsidRPr="00417265" w:rsidRDefault="00417265" w:rsidP="00571600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17265">
        <w:rPr>
          <w:rFonts w:eastAsia="Times New Roman" w:cstheme="minorHAnsi"/>
          <w:color w:val="000000"/>
          <w:sz w:val="24"/>
          <w:szCs w:val="24"/>
        </w:rPr>
        <w:t>Aktivnost Pilot projekt- Provedba edukativnih, kulturnih i sportskih aktivnosti dje</w:t>
      </w:r>
      <w:r>
        <w:rPr>
          <w:rFonts w:eastAsia="Times New Roman" w:cstheme="minorHAnsi"/>
          <w:color w:val="000000"/>
          <w:sz w:val="24"/>
          <w:szCs w:val="24"/>
        </w:rPr>
        <w:t>c</w:t>
      </w:r>
      <w:r w:rsidRPr="00417265">
        <w:rPr>
          <w:rFonts w:eastAsia="Times New Roman" w:cstheme="minorHAnsi"/>
          <w:color w:val="000000"/>
          <w:sz w:val="24"/>
          <w:szCs w:val="24"/>
        </w:rPr>
        <w:t>e predškol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Pr="00417265">
        <w:rPr>
          <w:rFonts w:eastAsia="Times New Roman" w:cstheme="minorHAnsi"/>
          <w:color w:val="000000"/>
          <w:sz w:val="24"/>
          <w:szCs w:val="24"/>
        </w:rPr>
        <w:t>ke dobi i dje</w:t>
      </w:r>
      <w:r>
        <w:rPr>
          <w:rFonts w:eastAsia="Times New Roman" w:cstheme="minorHAnsi"/>
          <w:color w:val="000000"/>
          <w:sz w:val="24"/>
          <w:szCs w:val="24"/>
        </w:rPr>
        <w:t>c</w:t>
      </w:r>
      <w:r w:rsidRPr="00417265">
        <w:rPr>
          <w:rFonts w:eastAsia="Times New Roman" w:cstheme="minorHAnsi"/>
          <w:color w:val="000000"/>
          <w:sz w:val="24"/>
          <w:szCs w:val="24"/>
        </w:rPr>
        <w:t>e od 1-4 razred</w:t>
      </w:r>
      <w:r w:rsidR="00571600">
        <w:rPr>
          <w:rFonts w:eastAsia="Times New Roman" w:cstheme="minorHAnsi"/>
          <w:color w:val="000000"/>
          <w:sz w:val="24"/>
          <w:szCs w:val="24"/>
        </w:rPr>
        <w:t xml:space="preserve">a planiran je II izmjenama i dopunama u iznosu od 20.000,00 EUR. Projekt će se u potpunosti financirati iz </w:t>
      </w:r>
      <w:r w:rsidR="00571600" w:rsidRPr="008C569B">
        <w:rPr>
          <w:rFonts w:eastAsia="Times New Roman" w:cstheme="minorHAnsi"/>
          <w:color w:val="000000"/>
          <w:sz w:val="24"/>
          <w:szCs w:val="24"/>
        </w:rPr>
        <w:t>Ministarstva demografije i useljeništva</w:t>
      </w:r>
      <w:r w:rsidR="00571600">
        <w:rPr>
          <w:rFonts w:eastAsia="Times New Roman" w:cstheme="minorHAnsi"/>
          <w:color w:val="000000"/>
          <w:sz w:val="24"/>
          <w:szCs w:val="24"/>
        </w:rPr>
        <w:t>.</w:t>
      </w:r>
    </w:p>
    <w:p w14:paraId="7A6A6FA7" w14:textId="31E8849F" w:rsidR="00085121" w:rsidRPr="008C569B" w:rsidRDefault="00085121" w:rsidP="00D3144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 xml:space="preserve">PROGRAM 1009 ODRŽAVANJE KOMUNALNE INFRASTRUKTURE </w:t>
      </w: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br/>
        <w:t>A1000039 Održavanje groblja Lišane</w:t>
      </w:r>
    </w:p>
    <w:p w14:paraId="206B6C69" w14:textId="76D9A814" w:rsidR="00085121" w:rsidRPr="008C569B" w:rsidRDefault="00085121" w:rsidP="0028734C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Aktivnost Održavanje groblja Lišane bila je planirana 140,00 EUR, a II izmjenama i dopunama povećavaju se za 720,00 EUR</w:t>
      </w:r>
      <w:r w:rsidR="0028734C">
        <w:rPr>
          <w:rFonts w:eastAsia="Times New Roman" w:cstheme="minorHAnsi"/>
          <w:color w:val="000000"/>
          <w:sz w:val="24"/>
          <w:szCs w:val="24"/>
        </w:rPr>
        <w:t xml:space="preserve">, te iznose 860,00 EUR. </w:t>
      </w:r>
      <w:r w:rsidR="00733DDB" w:rsidRPr="008C569B">
        <w:rPr>
          <w:rFonts w:eastAsia="Times New Roman" w:cstheme="minorHAnsi"/>
          <w:color w:val="000000"/>
          <w:sz w:val="24"/>
          <w:szCs w:val="24"/>
        </w:rPr>
        <w:t>Troškovi se odnose na redovno održavanje groblja.</w:t>
      </w:r>
    </w:p>
    <w:p w14:paraId="2D0523FD" w14:textId="77777777" w:rsidR="00085121" w:rsidRPr="008C569B" w:rsidRDefault="004247AC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 xml:space="preserve">PROGRAM </w:t>
      </w:r>
      <w:r w:rsidR="001752AB" w:rsidRPr="008C569B">
        <w:rPr>
          <w:rFonts w:eastAsia="Times New Roman" w:cstheme="minorHAnsi"/>
          <w:b/>
          <w:bCs/>
          <w:color w:val="000000"/>
          <w:sz w:val="24"/>
          <w:szCs w:val="24"/>
        </w:rPr>
        <w:t>1012 RAZVOJ I SIGURNOST PROMETA</w:t>
      </w:r>
      <w:bookmarkStart w:id="1" w:name="_Hlk167446553"/>
      <w:r w:rsidR="00085121" w:rsidRPr="008C569B">
        <w:rPr>
          <w:rFonts w:eastAsia="Times New Roman" w:cstheme="minorHAnsi"/>
          <w:b/>
          <w:bCs/>
          <w:color w:val="000000"/>
          <w:sz w:val="24"/>
          <w:szCs w:val="24"/>
        </w:rPr>
        <w:br/>
        <w:t xml:space="preserve">A100054 Održavanje nerazvrstanih cesta i javnih površina </w:t>
      </w:r>
    </w:p>
    <w:p w14:paraId="5232E576" w14:textId="76468E40" w:rsidR="00571600" w:rsidRDefault="00085121" w:rsidP="00085121">
      <w:pPr>
        <w:spacing w:before="240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Aktivnost Održavanje nerazvrstanih cesta i javnih površina</w:t>
      </w: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8C569B">
        <w:rPr>
          <w:rFonts w:eastAsia="Times New Roman" w:cstheme="minorHAnsi"/>
          <w:color w:val="000000"/>
          <w:sz w:val="24"/>
          <w:szCs w:val="24"/>
        </w:rPr>
        <w:t>planiran  je 7.630,00 EUR a II izmjenama i dopunama povećava se za 370,00 EUR</w:t>
      </w:r>
      <w:r w:rsidR="0028734C">
        <w:rPr>
          <w:rFonts w:eastAsia="Times New Roman" w:cstheme="minorHAnsi"/>
          <w:color w:val="000000"/>
          <w:sz w:val="24"/>
          <w:szCs w:val="24"/>
        </w:rPr>
        <w:t xml:space="preserve"> i iznose 8.000,00 EUR.</w:t>
      </w:r>
      <w:r w:rsidRPr="008C569B">
        <w:rPr>
          <w:rFonts w:eastAsia="Times New Roman" w:cstheme="minorHAnsi"/>
          <w:color w:val="000000"/>
          <w:sz w:val="24"/>
          <w:szCs w:val="24"/>
        </w:rPr>
        <w:br/>
      </w: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br/>
      </w:r>
    </w:p>
    <w:p w14:paraId="7456B35B" w14:textId="77777777" w:rsidR="00571600" w:rsidRDefault="00571600" w:rsidP="00085121">
      <w:pPr>
        <w:spacing w:before="240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EAFC95A" w14:textId="0599B238" w:rsidR="004247AC" w:rsidRPr="008C569B" w:rsidRDefault="004247AC" w:rsidP="00085121">
      <w:pPr>
        <w:spacing w:before="240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>K1000</w:t>
      </w:r>
      <w:r w:rsidR="001752AB" w:rsidRPr="008C569B">
        <w:rPr>
          <w:rFonts w:eastAsia="Times New Roman" w:cstheme="minorHAnsi"/>
          <w:b/>
          <w:bCs/>
          <w:color w:val="000000"/>
          <w:sz w:val="24"/>
          <w:szCs w:val="24"/>
        </w:rPr>
        <w:t xml:space="preserve">56 Asfaltiranje cesta Lišane </w:t>
      </w:r>
      <w:proofErr w:type="spellStart"/>
      <w:r w:rsidR="001752AB" w:rsidRPr="008C569B">
        <w:rPr>
          <w:rFonts w:eastAsia="Times New Roman" w:cstheme="minorHAnsi"/>
          <w:b/>
          <w:bCs/>
          <w:color w:val="000000"/>
          <w:sz w:val="24"/>
          <w:szCs w:val="24"/>
        </w:rPr>
        <w:t>Ostrovičke</w:t>
      </w:r>
      <w:proofErr w:type="spellEnd"/>
    </w:p>
    <w:bookmarkEnd w:id="1"/>
    <w:p w14:paraId="3D36916A" w14:textId="72C81B3A" w:rsidR="00150858" w:rsidRPr="008C569B" w:rsidRDefault="004247AC" w:rsidP="00B93841">
      <w:pPr>
        <w:spacing w:before="240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 xml:space="preserve">Kapitalni projekt 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 xml:space="preserve">Asfaltiranje cesta Lišane </w:t>
      </w:r>
      <w:proofErr w:type="spellStart"/>
      <w:r w:rsidR="001752AB" w:rsidRPr="008C569B">
        <w:rPr>
          <w:rFonts w:eastAsia="Times New Roman" w:cstheme="minorHAnsi"/>
          <w:color w:val="000000"/>
          <w:sz w:val="24"/>
          <w:szCs w:val="24"/>
        </w:rPr>
        <w:t>Ostrovičke</w:t>
      </w:r>
      <w:proofErr w:type="spellEnd"/>
      <w:r w:rsidRPr="008C569B">
        <w:rPr>
          <w:rFonts w:eastAsia="Times New Roman" w:cstheme="minorHAnsi"/>
          <w:color w:val="000000"/>
          <w:sz w:val="24"/>
          <w:szCs w:val="24"/>
        </w:rPr>
        <w:t xml:space="preserve">  planiran 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 xml:space="preserve"> je </w:t>
      </w:r>
      <w:r w:rsidR="00085121" w:rsidRPr="008C569B">
        <w:rPr>
          <w:rFonts w:eastAsia="Times New Roman" w:cstheme="minorHAnsi"/>
          <w:color w:val="000000"/>
          <w:sz w:val="24"/>
          <w:szCs w:val="24"/>
        </w:rPr>
        <w:t>38.500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 xml:space="preserve">,00 EUR </w:t>
      </w:r>
      <w:r w:rsidRPr="008C569B">
        <w:rPr>
          <w:rFonts w:eastAsia="Times New Roman" w:cstheme="minorHAnsi"/>
          <w:color w:val="000000"/>
          <w:sz w:val="24"/>
          <w:szCs w:val="24"/>
        </w:rPr>
        <w:t>a I</w:t>
      </w:r>
      <w:r w:rsidR="00085121" w:rsidRPr="008C569B">
        <w:rPr>
          <w:rFonts w:eastAsia="Times New Roman" w:cstheme="minorHAnsi"/>
          <w:color w:val="000000"/>
          <w:sz w:val="24"/>
          <w:szCs w:val="24"/>
        </w:rPr>
        <w:t>I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 izmjenama i dopunama povećava se za </w:t>
      </w:r>
      <w:r w:rsidR="00085121" w:rsidRPr="008C569B">
        <w:rPr>
          <w:rFonts w:eastAsia="Times New Roman" w:cstheme="minorHAnsi"/>
          <w:color w:val="000000"/>
          <w:sz w:val="24"/>
          <w:szCs w:val="24"/>
        </w:rPr>
        <w:t>2.750,00</w:t>
      </w:r>
      <w:r w:rsidR="001752AB" w:rsidRPr="008C569B">
        <w:rPr>
          <w:rFonts w:eastAsia="Times New Roman" w:cstheme="minorHAnsi"/>
          <w:color w:val="000000"/>
          <w:sz w:val="24"/>
          <w:szCs w:val="24"/>
        </w:rPr>
        <w:t xml:space="preserve"> EUR</w:t>
      </w:r>
      <w:r w:rsidR="0028734C">
        <w:rPr>
          <w:rFonts w:eastAsia="Times New Roman" w:cstheme="minorHAnsi"/>
          <w:color w:val="000000"/>
          <w:sz w:val="24"/>
          <w:szCs w:val="24"/>
        </w:rPr>
        <w:t xml:space="preserve">, te iznosi  41.250,00 EUR. </w:t>
      </w:r>
      <w:r w:rsidR="00733DDB" w:rsidRPr="008C569B">
        <w:rPr>
          <w:rFonts w:eastAsia="Times New Roman" w:cstheme="minorHAnsi"/>
          <w:color w:val="000000"/>
          <w:sz w:val="24"/>
          <w:szCs w:val="24"/>
        </w:rPr>
        <w:t xml:space="preserve">Asfaltiranje ceste u </w:t>
      </w:r>
      <w:proofErr w:type="spellStart"/>
      <w:r w:rsidR="00733DDB" w:rsidRPr="008C569B">
        <w:rPr>
          <w:rFonts w:eastAsia="Times New Roman" w:cstheme="minorHAnsi"/>
          <w:color w:val="000000"/>
          <w:sz w:val="24"/>
          <w:szCs w:val="24"/>
        </w:rPr>
        <w:t>Lišanima</w:t>
      </w:r>
      <w:proofErr w:type="spellEnd"/>
      <w:r w:rsidR="00733DDB" w:rsidRPr="008C569B">
        <w:rPr>
          <w:rFonts w:eastAsia="Times New Roman" w:cstheme="minorHAnsi"/>
          <w:color w:val="000000"/>
          <w:sz w:val="24"/>
          <w:szCs w:val="24"/>
        </w:rPr>
        <w:t xml:space="preserve"> će se financirati kroz projekt PORLZ287 i zato je stavka povećana.</w:t>
      </w:r>
    </w:p>
    <w:p w14:paraId="0CF9F379" w14:textId="1652D93B" w:rsidR="001752AB" w:rsidRPr="008C569B" w:rsidRDefault="00B54904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 xml:space="preserve">K100058 Asfaltiranje cesta </w:t>
      </w:r>
      <w:proofErr w:type="spellStart"/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>Ostr</w:t>
      </w:r>
      <w:r w:rsidR="00085121" w:rsidRPr="008C569B">
        <w:rPr>
          <w:rFonts w:eastAsia="Times New Roman" w:cstheme="minorHAnsi"/>
          <w:b/>
          <w:bCs/>
          <w:color w:val="000000"/>
          <w:sz w:val="24"/>
          <w:szCs w:val="24"/>
        </w:rPr>
        <w:t>o</w:t>
      </w: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>vica</w:t>
      </w:r>
      <w:proofErr w:type="spellEnd"/>
    </w:p>
    <w:p w14:paraId="65A30E92" w14:textId="0833EE52" w:rsidR="00B54904" w:rsidRPr="008C569B" w:rsidRDefault="00B54904" w:rsidP="00B54904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 xml:space="preserve">Kapitalni projekt Asfaltiranje cesta </w:t>
      </w:r>
      <w:proofErr w:type="spellStart"/>
      <w:r w:rsidRPr="008C569B">
        <w:rPr>
          <w:rFonts w:eastAsia="Times New Roman" w:cstheme="minorHAnsi"/>
          <w:color w:val="000000"/>
          <w:sz w:val="24"/>
          <w:szCs w:val="24"/>
        </w:rPr>
        <w:t>Ostrovica</w:t>
      </w:r>
      <w:proofErr w:type="spellEnd"/>
      <w:r w:rsidRPr="008C569B">
        <w:rPr>
          <w:rFonts w:eastAsia="Times New Roman" w:cstheme="minorHAnsi"/>
          <w:color w:val="000000"/>
          <w:sz w:val="24"/>
          <w:szCs w:val="24"/>
        </w:rPr>
        <w:t xml:space="preserve"> planiran je </w:t>
      </w:r>
      <w:r w:rsidR="00085121" w:rsidRPr="008C569B">
        <w:rPr>
          <w:rFonts w:eastAsia="Times New Roman" w:cstheme="minorHAnsi"/>
          <w:color w:val="000000"/>
          <w:sz w:val="24"/>
          <w:szCs w:val="24"/>
        </w:rPr>
        <w:t>32.570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,00 EUR a </w:t>
      </w:r>
      <w:r w:rsidR="00085121" w:rsidRPr="008C569B">
        <w:rPr>
          <w:rFonts w:eastAsia="Times New Roman" w:cstheme="minorHAnsi"/>
          <w:color w:val="000000"/>
          <w:sz w:val="24"/>
          <w:szCs w:val="24"/>
        </w:rPr>
        <w:t>I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I Izmjenama i dopunama </w:t>
      </w:r>
      <w:r w:rsidR="00085121" w:rsidRPr="008C569B">
        <w:rPr>
          <w:rFonts w:eastAsia="Times New Roman" w:cstheme="minorHAnsi"/>
          <w:color w:val="000000"/>
          <w:sz w:val="24"/>
          <w:szCs w:val="24"/>
        </w:rPr>
        <w:t>povećava</w:t>
      </w:r>
      <w:r w:rsidRPr="008C569B">
        <w:rPr>
          <w:rFonts w:eastAsia="Times New Roman" w:cstheme="minorHAnsi"/>
          <w:color w:val="000000"/>
          <w:sz w:val="24"/>
          <w:szCs w:val="24"/>
        </w:rPr>
        <w:t xml:space="preserve"> se za </w:t>
      </w:r>
      <w:r w:rsidR="00085121" w:rsidRPr="008C569B">
        <w:rPr>
          <w:rFonts w:eastAsia="Times New Roman" w:cstheme="minorHAnsi"/>
          <w:color w:val="000000"/>
          <w:sz w:val="24"/>
          <w:szCs w:val="24"/>
        </w:rPr>
        <w:t>430,00 EUR</w:t>
      </w:r>
      <w:r w:rsidRPr="008C569B">
        <w:rPr>
          <w:rFonts w:eastAsia="Times New Roman" w:cstheme="minorHAnsi"/>
          <w:color w:val="000000"/>
          <w:sz w:val="24"/>
          <w:szCs w:val="24"/>
        </w:rPr>
        <w:t>.</w:t>
      </w:r>
      <w:r w:rsidR="0028734C">
        <w:rPr>
          <w:rFonts w:eastAsia="Times New Roman" w:cstheme="minorHAnsi"/>
          <w:color w:val="000000"/>
          <w:sz w:val="24"/>
          <w:szCs w:val="24"/>
        </w:rPr>
        <w:t xml:space="preserve">, te iznosi 33.000,00 EUR. </w:t>
      </w:r>
      <w:r w:rsidR="00733DDB" w:rsidRPr="008C569B">
        <w:rPr>
          <w:rFonts w:eastAsia="Times New Roman" w:cstheme="minorHAnsi"/>
          <w:color w:val="000000"/>
          <w:sz w:val="24"/>
          <w:szCs w:val="24"/>
        </w:rPr>
        <w:t xml:space="preserve">Asfaltiranje cesta </w:t>
      </w:r>
      <w:proofErr w:type="spellStart"/>
      <w:r w:rsidR="00733DDB" w:rsidRPr="008C569B">
        <w:rPr>
          <w:rFonts w:eastAsia="Times New Roman" w:cstheme="minorHAnsi"/>
          <w:color w:val="000000"/>
          <w:sz w:val="24"/>
          <w:szCs w:val="24"/>
        </w:rPr>
        <w:t>Ostrovica</w:t>
      </w:r>
      <w:proofErr w:type="spellEnd"/>
      <w:r w:rsidR="00733DDB" w:rsidRPr="008C569B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spellStart"/>
      <w:r w:rsidR="00733DDB" w:rsidRPr="008C569B">
        <w:rPr>
          <w:rFonts w:eastAsia="Times New Roman" w:cstheme="minorHAnsi"/>
          <w:color w:val="000000"/>
          <w:sz w:val="24"/>
          <w:szCs w:val="24"/>
        </w:rPr>
        <w:t>Dobropoljci</w:t>
      </w:r>
      <w:proofErr w:type="spellEnd"/>
      <w:r w:rsidR="00733DDB" w:rsidRPr="008C569B">
        <w:rPr>
          <w:rFonts w:eastAsia="Times New Roman" w:cstheme="minorHAnsi"/>
          <w:color w:val="000000"/>
          <w:sz w:val="24"/>
          <w:szCs w:val="24"/>
        </w:rPr>
        <w:t xml:space="preserve"> bit će financirani iz projekta PPNM079.</w:t>
      </w:r>
    </w:p>
    <w:p w14:paraId="3C23B6C6" w14:textId="6EE24E4C" w:rsidR="00B54904" w:rsidRPr="008C569B" w:rsidRDefault="00085121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C569B">
        <w:rPr>
          <w:rFonts w:eastAsia="Times New Roman" w:cstheme="minorHAnsi"/>
          <w:b/>
          <w:bCs/>
          <w:color w:val="000000"/>
          <w:sz w:val="24"/>
          <w:szCs w:val="24"/>
        </w:rPr>
        <w:t>K100061 Izgradnja nogostupa uz državnu cestu D56</w:t>
      </w:r>
    </w:p>
    <w:p w14:paraId="6519683D" w14:textId="15029D28" w:rsidR="00085121" w:rsidRDefault="00085121" w:rsidP="008C569B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C569B">
        <w:rPr>
          <w:rFonts w:eastAsia="Times New Roman" w:cstheme="minorHAnsi"/>
          <w:color w:val="000000"/>
          <w:sz w:val="24"/>
          <w:szCs w:val="24"/>
        </w:rPr>
        <w:t>Kapitalni projekt Izgradnja nogostupa uz državnu cestu D56</w:t>
      </w:r>
      <w:r w:rsidR="00733DDB" w:rsidRPr="008C569B">
        <w:rPr>
          <w:rFonts w:eastAsia="Times New Roman" w:cstheme="minorHAnsi"/>
          <w:color w:val="000000"/>
          <w:sz w:val="24"/>
          <w:szCs w:val="24"/>
        </w:rPr>
        <w:t xml:space="preserve"> planiran je 83.000,00 EUR, a II Izmjenama i dopunama smanjuje se za 27.000,00 EUR</w:t>
      </w:r>
      <w:r w:rsidR="0028734C">
        <w:rPr>
          <w:rFonts w:eastAsia="Times New Roman" w:cstheme="minorHAnsi"/>
          <w:color w:val="000000"/>
          <w:sz w:val="24"/>
          <w:szCs w:val="24"/>
        </w:rPr>
        <w:t>, te iznosi 56.000,00 EUR.</w:t>
      </w:r>
      <w:r w:rsidR="00733DDB" w:rsidRPr="008C569B">
        <w:rPr>
          <w:rFonts w:eastAsia="Times New Roman" w:cstheme="minorHAnsi"/>
          <w:color w:val="000000"/>
          <w:sz w:val="24"/>
          <w:szCs w:val="24"/>
        </w:rPr>
        <w:t xml:space="preserve">  Stavka se smanjuje</w:t>
      </w:r>
      <w:r w:rsidR="00645265" w:rsidRPr="008C569B">
        <w:rPr>
          <w:rFonts w:eastAsia="Times New Roman" w:cstheme="minorHAnsi"/>
          <w:color w:val="000000"/>
          <w:sz w:val="24"/>
          <w:szCs w:val="24"/>
        </w:rPr>
        <w:t xml:space="preserve"> jer nam je od Ministarstva graditeljstva kroz program razvoja komunalnog gospodarstva odobren manji iznos od zatraženog.</w:t>
      </w:r>
    </w:p>
    <w:p w14:paraId="7A3E38C2" w14:textId="77777777" w:rsidR="00417265" w:rsidRPr="008C569B" w:rsidRDefault="00417265" w:rsidP="008C569B">
      <w:p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sectPr w:rsidR="00417265" w:rsidRPr="008C569B" w:rsidSect="006C602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4876"/>
    <w:multiLevelType w:val="hybridMultilevel"/>
    <w:tmpl w:val="269EF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3BF"/>
    <w:multiLevelType w:val="hybridMultilevel"/>
    <w:tmpl w:val="E384D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40CE"/>
    <w:multiLevelType w:val="multilevel"/>
    <w:tmpl w:val="BD8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2588D"/>
    <w:multiLevelType w:val="hybridMultilevel"/>
    <w:tmpl w:val="DDC0CC5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A30F1"/>
    <w:multiLevelType w:val="hybridMultilevel"/>
    <w:tmpl w:val="AA38B0C4"/>
    <w:lvl w:ilvl="0" w:tplc="B70CD8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14726"/>
    <w:multiLevelType w:val="hybridMultilevel"/>
    <w:tmpl w:val="9FA026D0"/>
    <w:lvl w:ilvl="0" w:tplc="7B561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765720"/>
    <w:multiLevelType w:val="hybridMultilevel"/>
    <w:tmpl w:val="0FDE00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553"/>
    <w:multiLevelType w:val="hybridMultilevel"/>
    <w:tmpl w:val="B1DE2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6A8B"/>
    <w:multiLevelType w:val="hybridMultilevel"/>
    <w:tmpl w:val="5D5CE7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5096">
    <w:abstractNumId w:val="0"/>
  </w:num>
  <w:num w:numId="2" w16cid:durableId="2091466574">
    <w:abstractNumId w:val="1"/>
  </w:num>
  <w:num w:numId="3" w16cid:durableId="1730955387">
    <w:abstractNumId w:val="5"/>
  </w:num>
  <w:num w:numId="4" w16cid:durableId="1514153397">
    <w:abstractNumId w:val="3"/>
  </w:num>
  <w:num w:numId="5" w16cid:durableId="1368751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0468312">
    <w:abstractNumId w:val="4"/>
  </w:num>
  <w:num w:numId="7" w16cid:durableId="1287588936">
    <w:abstractNumId w:val="7"/>
  </w:num>
  <w:num w:numId="8" w16cid:durableId="1538424760">
    <w:abstractNumId w:val="6"/>
  </w:num>
  <w:num w:numId="9" w16cid:durableId="1796022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8E"/>
    <w:rsid w:val="00005E2C"/>
    <w:rsid w:val="00020DC8"/>
    <w:rsid w:val="000266D2"/>
    <w:rsid w:val="00033CDD"/>
    <w:rsid w:val="00041166"/>
    <w:rsid w:val="00060E8E"/>
    <w:rsid w:val="00085121"/>
    <w:rsid w:val="00090C21"/>
    <w:rsid w:val="000940D2"/>
    <w:rsid w:val="000B5006"/>
    <w:rsid w:val="000D1B1C"/>
    <w:rsid w:val="000D2509"/>
    <w:rsid w:val="000E7DF5"/>
    <w:rsid w:val="00101968"/>
    <w:rsid w:val="00141EBB"/>
    <w:rsid w:val="00145B49"/>
    <w:rsid w:val="00150858"/>
    <w:rsid w:val="00155F8C"/>
    <w:rsid w:val="00156B71"/>
    <w:rsid w:val="00174CE7"/>
    <w:rsid w:val="001752AB"/>
    <w:rsid w:val="0018048F"/>
    <w:rsid w:val="00181033"/>
    <w:rsid w:val="00192736"/>
    <w:rsid w:val="00192FCB"/>
    <w:rsid w:val="001C15C6"/>
    <w:rsid w:val="001C59F5"/>
    <w:rsid w:val="00212169"/>
    <w:rsid w:val="002253F8"/>
    <w:rsid w:val="00227EEC"/>
    <w:rsid w:val="002334D1"/>
    <w:rsid w:val="0023741B"/>
    <w:rsid w:val="00261959"/>
    <w:rsid w:val="0028734C"/>
    <w:rsid w:val="00293F50"/>
    <w:rsid w:val="00297CEF"/>
    <w:rsid w:val="002A2470"/>
    <w:rsid w:val="002B4686"/>
    <w:rsid w:val="002C6594"/>
    <w:rsid w:val="002D18CF"/>
    <w:rsid w:val="002D47BC"/>
    <w:rsid w:val="002D6F54"/>
    <w:rsid w:val="002F0A8E"/>
    <w:rsid w:val="002F1F2F"/>
    <w:rsid w:val="00355B9B"/>
    <w:rsid w:val="00386849"/>
    <w:rsid w:val="003923B9"/>
    <w:rsid w:val="003A238F"/>
    <w:rsid w:val="003B085A"/>
    <w:rsid w:val="003E56DE"/>
    <w:rsid w:val="003F155E"/>
    <w:rsid w:val="00414192"/>
    <w:rsid w:val="00417265"/>
    <w:rsid w:val="00421864"/>
    <w:rsid w:val="004247AC"/>
    <w:rsid w:val="004430D5"/>
    <w:rsid w:val="00445421"/>
    <w:rsid w:val="004723F2"/>
    <w:rsid w:val="0048396B"/>
    <w:rsid w:val="004A408D"/>
    <w:rsid w:val="005353B3"/>
    <w:rsid w:val="00547589"/>
    <w:rsid w:val="0055567D"/>
    <w:rsid w:val="0056729B"/>
    <w:rsid w:val="00571600"/>
    <w:rsid w:val="0058357A"/>
    <w:rsid w:val="00592CC9"/>
    <w:rsid w:val="005A417A"/>
    <w:rsid w:val="005B3738"/>
    <w:rsid w:val="005C0FFF"/>
    <w:rsid w:val="005D1A56"/>
    <w:rsid w:val="005E0D1B"/>
    <w:rsid w:val="005F052E"/>
    <w:rsid w:val="00613DE4"/>
    <w:rsid w:val="00621551"/>
    <w:rsid w:val="00645265"/>
    <w:rsid w:val="0064593D"/>
    <w:rsid w:val="00647212"/>
    <w:rsid w:val="006820DA"/>
    <w:rsid w:val="00682208"/>
    <w:rsid w:val="00685FA8"/>
    <w:rsid w:val="00691AB8"/>
    <w:rsid w:val="00692A5E"/>
    <w:rsid w:val="006B3917"/>
    <w:rsid w:val="006B3EC7"/>
    <w:rsid w:val="006C602A"/>
    <w:rsid w:val="006C61A6"/>
    <w:rsid w:val="006D7AF9"/>
    <w:rsid w:val="00701DEF"/>
    <w:rsid w:val="00733DDB"/>
    <w:rsid w:val="00754D2A"/>
    <w:rsid w:val="00780F4C"/>
    <w:rsid w:val="007B6ECA"/>
    <w:rsid w:val="007F7C71"/>
    <w:rsid w:val="00804A80"/>
    <w:rsid w:val="0081393C"/>
    <w:rsid w:val="00836C8A"/>
    <w:rsid w:val="00894205"/>
    <w:rsid w:val="008B7F0E"/>
    <w:rsid w:val="008C569B"/>
    <w:rsid w:val="008E6E56"/>
    <w:rsid w:val="008F0829"/>
    <w:rsid w:val="0090611F"/>
    <w:rsid w:val="00907BD3"/>
    <w:rsid w:val="009219B8"/>
    <w:rsid w:val="00927820"/>
    <w:rsid w:val="009340A3"/>
    <w:rsid w:val="00935882"/>
    <w:rsid w:val="00937584"/>
    <w:rsid w:val="009464DA"/>
    <w:rsid w:val="00950112"/>
    <w:rsid w:val="009528E7"/>
    <w:rsid w:val="00956DA4"/>
    <w:rsid w:val="0098335C"/>
    <w:rsid w:val="009B548D"/>
    <w:rsid w:val="009B6D93"/>
    <w:rsid w:val="009C6C71"/>
    <w:rsid w:val="009F7E72"/>
    <w:rsid w:val="00A07599"/>
    <w:rsid w:val="00A32EBA"/>
    <w:rsid w:val="00A3555F"/>
    <w:rsid w:val="00A821FC"/>
    <w:rsid w:val="00A84CAB"/>
    <w:rsid w:val="00AA1C23"/>
    <w:rsid w:val="00AA317A"/>
    <w:rsid w:val="00AC0D09"/>
    <w:rsid w:val="00AD2F9F"/>
    <w:rsid w:val="00AD575C"/>
    <w:rsid w:val="00AD757C"/>
    <w:rsid w:val="00B014F7"/>
    <w:rsid w:val="00B263E2"/>
    <w:rsid w:val="00B30E2E"/>
    <w:rsid w:val="00B37F3E"/>
    <w:rsid w:val="00B41B13"/>
    <w:rsid w:val="00B4278F"/>
    <w:rsid w:val="00B54904"/>
    <w:rsid w:val="00B93841"/>
    <w:rsid w:val="00BB7206"/>
    <w:rsid w:val="00BE6594"/>
    <w:rsid w:val="00C12706"/>
    <w:rsid w:val="00C4100F"/>
    <w:rsid w:val="00C56F8E"/>
    <w:rsid w:val="00C72540"/>
    <w:rsid w:val="00C738F1"/>
    <w:rsid w:val="00C95A85"/>
    <w:rsid w:val="00CA2AA5"/>
    <w:rsid w:val="00D06E52"/>
    <w:rsid w:val="00D109E8"/>
    <w:rsid w:val="00D12767"/>
    <w:rsid w:val="00D15559"/>
    <w:rsid w:val="00D31443"/>
    <w:rsid w:val="00D47BAD"/>
    <w:rsid w:val="00D510D4"/>
    <w:rsid w:val="00D578DC"/>
    <w:rsid w:val="00D906CD"/>
    <w:rsid w:val="00DA3EA0"/>
    <w:rsid w:val="00DC3F78"/>
    <w:rsid w:val="00DC7F26"/>
    <w:rsid w:val="00DD574D"/>
    <w:rsid w:val="00DF37D3"/>
    <w:rsid w:val="00E03F3A"/>
    <w:rsid w:val="00E6306A"/>
    <w:rsid w:val="00E831FD"/>
    <w:rsid w:val="00EA0390"/>
    <w:rsid w:val="00EB3D39"/>
    <w:rsid w:val="00EC5C27"/>
    <w:rsid w:val="00EF12E1"/>
    <w:rsid w:val="00EF5606"/>
    <w:rsid w:val="00F02698"/>
    <w:rsid w:val="00F16CB9"/>
    <w:rsid w:val="00F3068E"/>
    <w:rsid w:val="00F5263A"/>
    <w:rsid w:val="00F5345D"/>
    <w:rsid w:val="00F53603"/>
    <w:rsid w:val="00F575C4"/>
    <w:rsid w:val="00F932F1"/>
    <w:rsid w:val="00F95C1E"/>
    <w:rsid w:val="00F96F5B"/>
    <w:rsid w:val="00FD122F"/>
    <w:rsid w:val="00FF30E0"/>
    <w:rsid w:val="00FF4E8D"/>
    <w:rsid w:val="00FF641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D8A9"/>
  <w15:docId w15:val="{D8594959-950F-415B-BE5C-49D7BA10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551"/>
    <w:pPr>
      <w:ind w:left="720"/>
      <w:contextualSpacing/>
    </w:pPr>
  </w:style>
  <w:style w:type="table" w:styleId="Reetkatablice">
    <w:name w:val="Table Grid"/>
    <w:basedOn w:val="Obinatablica"/>
    <w:uiPriority w:val="39"/>
    <w:rsid w:val="00F9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C8F0-D3EE-4767-AEF1-BEB67A5C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opcina lišane</cp:lastModifiedBy>
  <cp:revision>8</cp:revision>
  <cp:lastPrinted>2024-07-24T07:08:00Z</cp:lastPrinted>
  <dcterms:created xsi:type="dcterms:W3CDTF">2024-06-03T10:32:00Z</dcterms:created>
  <dcterms:modified xsi:type="dcterms:W3CDTF">2024-07-24T07:41:00Z</dcterms:modified>
</cp:coreProperties>
</file>