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FD1A" w14:textId="100F066A" w:rsidR="004D7C0D" w:rsidRPr="001466ED" w:rsidRDefault="00D0624B" w:rsidP="004D7C0D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346325B" wp14:editId="33A9B199">
            <wp:simplePos x="0" y="0"/>
            <wp:positionH relativeFrom="column">
              <wp:posOffset>361950</wp:posOffset>
            </wp:positionH>
            <wp:positionV relativeFrom="paragraph">
              <wp:posOffset>-134620</wp:posOffset>
            </wp:positionV>
            <wp:extent cx="281305" cy="323850"/>
            <wp:effectExtent l="0" t="0" r="0" b="0"/>
            <wp:wrapTight wrapText="bothSides">
              <wp:wrapPolygon edited="0">
                <wp:start x="0" y="0"/>
                <wp:lineTo x="0" y="20329"/>
                <wp:lineTo x="20479" y="20329"/>
                <wp:lineTo x="20479" y="0"/>
                <wp:lineTo x="0" y="0"/>
              </wp:wrapPolygon>
            </wp:wrapTight>
            <wp:docPr id="11" name="Slika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F7FAC" w14:textId="77777777" w:rsidR="004D7C0D" w:rsidRPr="004D7C0D" w:rsidRDefault="004D7C0D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4D7C0D">
        <w:rPr>
          <w:rFonts w:ascii="Cambria" w:hAnsi="Cambria" w:cs="Tahoma"/>
          <w:b/>
          <w:sz w:val="24"/>
          <w:szCs w:val="24"/>
        </w:rPr>
        <w:t>REPUBLIKA HRVATSKA</w:t>
      </w:r>
    </w:p>
    <w:p w14:paraId="3C91D049" w14:textId="77777777" w:rsidR="004D7C0D" w:rsidRPr="004D7C0D" w:rsidRDefault="004D7C0D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4D7C0D">
        <w:rPr>
          <w:rFonts w:ascii="Cambria" w:hAnsi="Cambria" w:cs="Tahoma"/>
          <w:b/>
          <w:sz w:val="24"/>
          <w:szCs w:val="24"/>
        </w:rPr>
        <w:t>ZADARSKA ŽUPANIJA</w:t>
      </w:r>
    </w:p>
    <w:p w14:paraId="40F06273" w14:textId="12A301D2" w:rsidR="004D7C0D" w:rsidRPr="004D7C0D" w:rsidRDefault="00D0624B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70691C4" wp14:editId="5FDF3FE4">
            <wp:simplePos x="0" y="0"/>
            <wp:positionH relativeFrom="column">
              <wp:posOffset>-28575</wp:posOffset>
            </wp:positionH>
            <wp:positionV relativeFrom="paragraph">
              <wp:posOffset>38735</wp:posOffset>
            </wp:positionV>
            <wp:extent cx="173990" cy="245745"/>
            <wp:effectExtent l="0" t="0" r="0" b="0"/>
            <wp:wrapTight wrapText="bothSides">
              <wp:wrapPolygon edited="0">
                <wp:start x="0" y="0"/>
                <wp:lineTo x="0" y="20093"/>
                <wp:lineTo x="18920" y="20093"/>
                <wp:lineTo x="18920" y="0"/>
                <wp:lineTo x="0" y="0"/>
              </wp:wrapPolygon>
            </wp:wrapTight>
            <wp:docPr id="12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0D" w:rsidRPr="004D7C0D">
        <w:rPr>
          <w:rFonts w:ascii="Cambria" w:hAnsi="Cambria" w:cs="Tahoma"/>
          <w:b/>
          <w:sz w:val="24"/>
          <w:szCs w:val="24"/>
        </w:rPr>
        <w:t>OPĆINA</w:t>
      </w:r>
    </w:p>
    <w:p w14:paraId="60FDBF20" w14:textId="77777777" w:rsidR="004D7C0D" w:rsidRPr="004D7C0D" w:rsidRDefault="004D7C0D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4D7C0D">
        <w:rPr>
          <w:rFonts w:ascii="Cambria" w:hAnsi="Cambria" w:cs="Tahoma"/>
          <w:b/>
          <w:sz w:val="24"/>
          <w:szCs w:val="24"/>
        </w:rPr>
        <w:t>LIŠANE OSTROVIČKE</w:t>
      </w:r>
    </w:p>
    <w:p w14:paraId="019A174E" w14:textId="77777777" w:rsidR="004D7C0D" w:rsidRPr="004D7C0D" w:rsidRDefault="004D7C0D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4D7C0D">
        <w:rPr>
          <w:rFonts w:ascii="Cambria" w:hAnsi="Cambria" w:cs="Tahoma"/>
          <w:b/>
          <w:sz w:val="24"/>
          <w:szCs w:val="24"/>
        </w:rPr>
        <w:t>Općinsko vijeće</w:t>
      </w:r>
    </w:p>
    <w:p w14:paraId="0F7CB54D" w14:textId="77777777" w:rsidR="004D7C0D" w:rsidRPr="004D7C0D" w:rsidRDefault="004D7C0D" w:rsidP="004D7C0D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4D7C0D">
        <w:rPr>
          <w:rFonts w:ascii="Cambria" w:hAnsi="Cambria" w:cs="Tahoma"/>
          <w:color w:val="000000"/>
          <w:sz w:val="24"/>
          <w:szCs w:val="24"/>
        </w:rPr>
        <w:t>KLASA:400-06/23-01/3</w:t>
      </w:r>
    </w:p>
    <w:p w14:paraId="3E43F3A9" w14:textId="77777777" w:rsidR="004D7C0D" w:rsidRPr="0073116D" w:rsidRDefault="004D7C0D" w:rsidP="004D7C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sz w:val="24"/>
          <w:szCs w:val="24"/>
        </w:rPr>
      </w:pPr>
      <w:r w:rsidRPr="004D7C0D">
        <w:rPr>
          <w:rFonts w:ascii="Cambria" w:hAnsi="Cambria" w:cs="Tahoma"/>
          <w:color w:val="000000"/>
          <w:sz w:val="24"/>
          <w:szCs w:val="24"/>
        </w:rPr>
        <w:t>URBROJ:2198-29-01-2</w:t>
      </w:r>
      <w:r w:rsidRPr="0073116D">
        <w:rPr>
          <w:rFonts w:ascii="Cambria" w:hAnsi="Cambria" w:cs="Tahoma"/>
          <w:color w:val="000000"/>
          <w:sz w:val="24"/>
          <w:szCs w:val="24"/>
        </w:rPr>
        <w:t>4</w:t>
      </w:r>
      <w:r w:rsidRPr="004D7C0D">
        <w:rPr>
          <w:rFonts w:ascii="Cambria" w:hAnsi="Cambria" w:cs="Tahoma"/>
          <w:color w:val="000000"/>
          <w:sz w:val="24"/>
          <w:szCs w:val="24"/>
        </w:rPr>
        <w:t>-</w:t>
      </w:r>
      <w:r w:rsidRPr="0073116D">
        <w:rPr>
          <w:rFonts w:ascii="Cambria" w:hAnsi="Cambria" w:cs="Tahoma"/>
          <w:color w:val="000000"/>
          <w:sz w:val="24"/>
          <w:szCs w:val="24"/>
        </w:rPr>
        <w:t>2</w:t>
      </w:r>
    </w:p>
    <w:p w14:paraId="4FE77193" w14:textId="77777777" w:rsidR="004D7C0D" w:rsidRPr="004D7C0D" w:rsidRDefault="004D7C0D" w:rsidP="004D7C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sz w:val="24"/>
          <w:szCs w:val="24"/>
        </w:rPr>
      </w:pPr>
      <w:r w:rsidRPr="0073116D">
        <w:rPr>
          <w:rFonts w:ascii="Cambria" w:hAnsi="Cambria" w:cs="Tahoma"/>
          <w:color w:val="000000"/>
          <w:sz w:val="24"/>
          <w:szCs w:val="24"/>
        </w:rPr>
        <w:t xml:space="preserve">Lišane </w:t>
      </w:r>
      <w:proofErr w:type="spellStart"/>
      <w:r w:rsidRPr="0073116D">
        <w:rPr>
          <w:rFonts w:ascii="Cambria" w:hAnsi="Cambria" w:cs="Tahoma"/>
          <w:color w:val="000000"/>
          <w:sz w:val="24"/>
          <w:szCs w:val="24"/>
        </w:rPr>
        <w:t>Ostrovičke</w:t>
      </w:r>
      <w:proofErr w:type="spellEnd"/>
      <w:r w:rsidRPr="0073116D">
        <w:rPr>
          <w:rFonts w:ascii="Cambria" w:hAnsi="Cambria" w:cs="Tahoma"/>
          <w:color w:val="000000"/>
          <w:sz w:val="24"/>
          <w:szCs w:val="24"/>
        </w:rPr>
        <w:t>, 29.05.2024. godine</w:t>
      </w:r>
    </w:p>
    <w:p w14:paraId="7CFCE805" w14:textId="77777777" w:rsidR="004D7C0D" w:rsidRPr="004D7C0D" w:rsidRDefault="004D7C0D" w:rsidP="004D7C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4D7C0D">
        <w:rPr>
          <w:rFonts w:ascii="Cambria" w:hAnsi="Cambria" w:cs="Tahoma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D5DFCEF" w14:textId="77777777" w:rsidR="004D7C0D" w:rsidRPr="004D7C0D" w:rsidRDefault="004D7C0D" w:rsidP="007311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4D7C0D">
        <w:rPr>
          <w:rFonts w:ascii="Cambria" w:hAnsi="Cambria" w:cs="Tahoma"/>
          <w:color w:val="000000"/>
          <w:kern w:val="0"/>
          <w:sz w:val="20"/>
          <w:szCs w:val="20"/>
        </w:rPr>
        <w:t xml:space="preserve">       </w:t>
      </w:r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Na temelju članka 42. Zakona o proračunu ("Narodne novine" broj: 144/21), te članka 31. Statuta Općine  Lišane </w:t>
      </w:r>
      <w:proofErr w:type="spellStart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>Ostrovičke</w:t>
      </w:r>
      <w:proofErr w:type="spellEnd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 ("Službeni glasnik Općine Lišane </w:t>
      </w:r>
      <w:proofErr w:type="spellStart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>Ostrovičke</w:t>
      </w:r>
      <w:proofErr w:type="spellEnd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" broj:3/21 ), Općinsko vijeće Općine Lišane </w:t>
      </w:r>
      <w:proofErr w:type="spellStart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>Ostrovičke</w:t>
      </w:r>
      <w:proofErr w:type="spellEnd"/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 na svojoj </w:t>
      </w:r>
      <w:r w:rsidRPr="0073116D">
        <w:rPr>
          <w:rFonts w:ascii="Cambria" w:hAnsi="Cambria" w:cs="Tahoma"/>
          <w:color w:val="000000"/>
          <w:kern w:val="0"/>
          <w:sz w:val="24"/>
          <w:szCs w:val="24"/>
        </w:rPr>
        <w:t>21</w:t>
      </w:r>
      <w:r w:rsidRPr="004D7C0D">
        <w:rPr>
          <w:rFonts w:ascii="Cambria" w:hAnsi="Cambria" w:cs="Tahoma"/>
          <w:color w:val="000000"/>
          <w:kern w:val="0"/>
          <w:sz w:val="24"/>
          <w:szCs w:val="24"/>
        </w:rPr>
        <w:t>. sjednici održanoj dana 2</w:t>
      </w:r>
      <w:r w:rsidRPr="0073116D">
        <w:rPr>
          <w:rFonts w:ascii="Cambria" w:hAnsi="Cambria" w:cs="Tahoma"/>
          <w:color w:val="000000"/>
          <w:kern w:val="0"/>
          <w:sz w:val="24"/>
          <w:szCs w:val="24"/>
        </w:rPr>
        <w:t>9</w:t>
      </w:r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. </w:t>
      </w:r>
      <w:r w:rsidRPr="0073116D">
        <w:rPr>
          <w:rFonts w:ascii="Cambria" w:hAnsi="Cambria" w:cs="Tahoma"/>
          <w:color w:val="000000"/>
          <w:kern w:val="0"/>
          <w:sz w:val="24"/>
          <w:szCs w:val="24"/>
        </w:rPr>
        <w:t>svibnja</w:t>
      </w:r>
      <w:r w:rsidRPr="004D7C0D">
        <w:rPr>
          <w:rFonts w:ascii="Cambria" w:hAnsi="Cambria" w:cs="Tahoma"/>
          <w:color w:val="000000"/>
          <w:kern w:val="0"/>
          <w:sz w:val="24"/>
          <w:szCs w:val="24"/>
        </w:rPr>
        <w:t xml:space="preserve"> 202</w:t>
      </w:r>
      <w:r w:rsidRPr="0073116D">
        <w:rPr>
          <w:rFonts w:ascii="Cambria" w:hAnsi="Cambria" w:cs="Tahoma"/>
          <w:color w:val="000000"/>
          <w:kern w:val="0"/>
          <w:sz w:val="24"/>
          <w:szCs w:val="24"/>
        </w:rPr>
        <w:t>4</w:t>
      </w:r>
      <w:r w:rsidRPr="004D7C0D">
        <w:rPr>
          <w:rFonts w:ascii="Cambria" w:hAnsi="Cambria" w:cs="Tahoma"/>
          <w:color w:val="000000"/>
          <w:kern w:val="0"/>
          <w:sz w:val="24"/>
          <w:szCs w:val="24"/>
        </w:rPr>
        <w:t>. godine, donosi</w:t>
      </w:r>
    </w:p>
    <w:p w14:paraId="69BD0CB4" w14:textId="77777777" w:rsidR="004D7C0D" w:rsidRPr="0073116D" w:rsidRDefault="004D7C0D" w:rsidP="004D7C0D">
      <w:pPr>
        <w:widowControl w:val="0"/>
        <w:tabs>
          <w:tab w:val="center" w:pos="7624"/>
        </w:tabs>
        <w:autoSpaceDE w:val="0"/>
        <w:autoSpaceDN w:val="0"/>
        <w:adjustRightInd w:val="0"/>
        <w:spacing w:before="56"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149D31DB" w14:textId="77777777" w:rsidR="00BA09C9" w:rsidRPr="0073116D" w:rsidRDefault="00BA09C9">
      <w:pPr>
        <w:widowControl w:val="0"/>
        <w:tabs>
          <w:tab w:val="center" w:pos="7624"/>
        </w:tabs>
        <w:autoSpaceDE w:val="0"/>
        <w:autoSpaceDN w:val="0"/>
        <w:adjustRightInd w:val="0"/>
        <w:spacing w:before="56" w:after="0" w:line="240" w:lineRule="auto"/>
        <w:rPr>
          <w:rFonts w:ascii="Cambria" w:hAnsi="Cambria" w:cs="Tahoma"/>
          <w:b/>
          <w:bCs/>
          <w:color w:val="000000"/>
          <w:kern w:val="0"/>
          <w:sz w:val="24"/>
          <w:szCs w:val="24"/>
        </w:rPr>
      </w:pPr>
      <w:r w:rsidRPr="0073116D">
        <w:rPr>
          <w:rFonts w:ascii="Cambria" w:hAnsi="Cambria" w:cs="Arial"/>
          <w:kern w:val="0"/>
          <w:sz w:val="24"/>
          <w:szCs w:val="24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24"/>
          <w:szCs w:val="24"/>
        </w:rPr>
        <w:t>I. IZMJENE I DOPUNE PLANA PRORAČUNA OPĆINE LIŠANE OSTROVIČKE ZA 2024. GODINU</w:t>
      </w:r>
    </w:p>
    <w:p w14:paraId="6D8E5794" w14:textId="77777777" w:rsidR="00BA09C9" w:rsidRPr="0073116D" w:rsidRDefault="00BA09C9">
      <w:pPr>
        <w:widowControl w:val="0"/>
        <w:tabs>
          <w:tab w:val="center" w:pos="7624"/>
        </w:tabs>
        <w:autoSpaceDE w:val="0"/>
        <w:autoSpaceDN w:val="0"/>
        <w:adjustRightInd w:val="0"/>
        <w:spacing w:before="204" w:after="0" w:line="240" w:lineRule="auto"/>
        <w:rPr>
          <w:rFonts w:ascii="Cambria" w:hAnsi="Cambria" w:cs="Tahoma"/>
          <w:b/>
          <w:bCs/>
          <w:color w:val="000000"/>
          <w:kern w:val="0"/>
          <w:sz w:val="29"/>
          <w:szCs w:val="29"/>
        </w:rPr>
      </w:pPr>
      <w:r w:rsidRPr="0073116D">
        <w:rPr>
          <w:rFonts w:ascii="Cambria" w:hAnsi="Cambria" w:cs="Arial"/>
          <w:kern w:val="0"/>
          <w:sz w:val="24"/>
          <w:szCs w:val="24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</w:rPr>
        <w:t>I. OPĆI DIO</w:t>
      </w:r>
    </w:p>
    <w:p w14:paraId="08C2AB60" w14:textId="77777777" w:rsidR="00BA09C9" w:rsidRPr="0073116D" w:rsidRDefault="00BA09C9" w:rsidP="004D7C0D">
      <w:pPr>
        <w:widowControl w:val="0"/>
        <w:tabs>
          <w:tab w:val="right" w:pos="15200"/>
        </w:tabs>
        <w:autoSpaceDE w:val="0"/>
        <w:autoSpaceDN w:val="0"/>
        <w:adjustRightInd w:val="0"/>
        <w:spacing w:after="0" w:line="240" w:lineRule="auto"/>
        <w:rPr>
          <w:rFonts w:ascii="Cambria" w:hAnsi="Cambria" w:cs="Segoe UI"/>
          <w:color w:val="000000"/>
          <w:kern w:val="0"/>
          <w:sz w:val="24"/>
          <w:szCs w:val="24"/>
        </w:rPr>
      </w:pPr>
      <w:r w:rsidRPr="0073116D">
        <w:rPr>
          <w:rFonts w:ascii="Cambria" w:hAnsi="Cambria" w:cs="Arial"/>
          <w:kern w:val="0"/>
          <w:sz w:val="24"/>
          <w:szCs w:val="24"/>
        </w:rPr>
        <w:tab/>
      </w:r>
      <w:r w:rsidRPr="0073116D">
        <w:rPr>
          <w:rFonts w:ascii="Cambria" w:hAnsi="Cambria" w:cs="Segoe UI"/>
          <w:color w:val="000000"/>
          <w:kern w:val="0"/>
          <w:sz w:val="16"/>
          <w:szCs w:val="16"/>
        </w:rPr>
        <w:t xml:space="preserve"> Navedeni iznosi su izraženi u EUR valuti</w:t>
      </w:r>
    </w:p>
    <w:p w14:paraId="2F3536DA" w14:textId="77777777" w:rsidR="0073116D" w:rsidRDefault="00BA09C9" w:rsidP="004D7C0D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4"/>
          <w:szCs w:val="14"/>
        </w:rPr>
      </w:pPr>
      <w:r w:rsidRPr="0073116D">
        <w:rPr>
          <w:rFonts w:ascii="Cambria" w:hAnsi="Cambria" w:cs="Arial"/>
          <w:kern w:val="0"/>
          <w:sz w:val="24"/>
          <w:szCs w:val="24"/>
        </w:rPr>
        <w:tab/>
      </w:r>
      <w:r w:rsidR="0073116D" w:rsidRPr="0073116D">
        <w:rPr>
          <w:rFonts w:ascii="Cambria" w:hAnsi="Cambria" w:cs="Arial"/>
          <w:kern w:val="0"/>
          <w:sz w:val="24"/>
          <w:szCs w:val="24"/>
        </w:rPr>
        <w:t xml:space="preserve">  </w:t>
      </w:r>
      <w:r w:rsidRPr="0073116D">
        <w:rPr>
          <w:rFonts w:ascii="Cambria" w:hAnsi="Cambria" w:cs="Tahoma"/>
          <w:color w:val="000000"/>
          <w:kern w:val="0"/>
          <w:sz w:val="14"/>
          <w:szCs w:val="14"/>
        </w:rPr>
        <w:t>Proračun 2024</w:t>
      </w:r>
      <w:r w:rsidRPr="0073116D">
        <w:rPr>
          <w:rFonts w:ascii="Cambria" w:hAnsi="Cambria" w:cs="Arial"/>
          <w:kern w:val="0"/>
          <w:sz w:val="24"/>
          <w:szCs w:val="24"/>
        </w:rPr>
        <w:tab/>
      </w:r>
      <w:r w:rsidR="0073116D" w:rsidRPr="0073116D">
        <w:rPr>
          <w:rFonts w:ascii="Cambria" w:hAnsi="Cambria" w:cs="Arial"/>
          <w:kern w:val="0"/>
          <w:sz w:val="24"/>
          <w:szCs w:val="24"/>
        </w:rPr>
        <w:t xml:space="preserve">      </w:t>
      </w:r>
      <w:r w:rsidRPr="0073116D">
        <w:rPr>
          <w:rFonts w:ascii="Cambria" w:hAnsi="Cambria" w:cs="Tahoma"/>
          <w:color w:val="000000"/>
          <w:kern w:val="0"/>
          <w:sz w:val="14"/>
          <w:szCs w:val="14"/>
        </w:rPr>
        <w:t xml:space="preserve">Povećanje / </w:t>
      </w:r>
      <w:r w:rsidRPr="0073116D">
        <w:rPr>
          <w:rFonts w:ascii="Cambria" w:hAnsi="Cambria" w:cs="Arial"/>
          <w:kern w:val="0"/>
          <w:sz w:val="24"/>
          <w:szCs w:val="24"/>
        </w:rPr>
        <w:tab/>
      </w:r>
      <w:r w:rsidR="0073116D" w:rsidRPr="0073116D">
        <w:rPr>
          <w:rFonts w:ascii="Cambria" w:hAnsi="Cambria" w:cs="Arial"/>
          <w:kern w:val="0"/>
          <w:sz w:val="24"/>
          <w:szCs w:val="24"/>
        </w:rPr>
        <w:t xml:space="preserve"> </w:t>
      </w:r>
      <w:r w:rsidR="0073116D">
        <w:rPr>
          <w:rFonts w:ascii="Cambria" w:hAnsi="Cambria" w:cs="Tahoma"/>
          <w:color w:val="000000"/>
          <w:kern w:val="0"/>
          <w:sz w:val="14"/>
          <w:szCs w:val="14"/>
        </w:rPr>
        <w:t>I Izmjene</w:t>
      </w:r>
    </w:p>
    <w:p w14:paraId="27860CC8" w14:textId="77777777" w:rsidR="00BA09C9" w:rsidRPr="0073116D" w:rsidRDefault="0073116D" w:rsidP="0073116D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9"/>
          <w:szCs w:val="19"/>
        </w:rPr>
      </w:pPr>
      <w:r>
        <w:rPr>
          <w:rFonts w:ascii="Cambria" w:hAnsi="Cambria" w:cs="Tahoma"/>
          <w:color w:val="000000"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Pr="0073116D">
        <w:rPr>
          <w:rFonts w:ascii="Cambria" w:hAnsi="Cambria" w:cs="Tahoma"/>
          <w:color w:val="000000"/>
          <w:kern w:val="0"/>
          <w:sz w:val="14"/>
          <w:szCs w:val="14"/>
        </w:rPr>
        <w:t>smanjenje</w:t>
      </w:r>
      <w:r>
        <w:rPr>
          <w:rFonts w:ascii="Cambria" w:hAnsi="Cambria" w:cs="Tahoma"/>
          <w:color w:val="000000"/>
          <w:kern w:val="0"/>
          <w:sz w:val="14"/>
          <w:szCs w:val="14"/>
        </w:rPr>
        <w:t xml:space="preserve">    </w:t>
      </w:r>
      <w:r w:rsidR="00BA09C9" w:rsidRPr="0073116D">
        <w:rPr>
          <w:rFonts w:ascii="Cambria" w:hAnsi="Cambria" w:cs="Tahoma"/>
          <w:color w:val="000000"/>
          <w:kern w:val="0"/>
          <w:sz w:val="14"/>
          <w:szCs w:val="14"/>
        </w:rPr>
        <w:t xml:space="preserve"> 2024</w:t>
      </w:r>
      <w:r w:rsidRPr="0073116D">
        <w:rPr>
          <w:rFonts w:ascii="Cambria" w:hAnsi="Cambria" w:cs="Arial"/>
          <w:kern w:val="0"/>
          <w:sz w:val="24"/>
          <w:szCs w:val="24"/>
        </w:rPr>
        <w:t xml:space="preserve">  </w:t>
      </w:r>
    </w:p>
    <w:p w14:paraId="5CA5285A" w14:textId="77777777" w:rsidR="00BA09C9" w:rsidRPr="0073116D" w:rsidRDefault="00BA09C9" w:rsidP="004D7C0D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9"/>
          <w:szCs w:val="29"/>
        </w:rPr>
      </w:pPr>
      <w:r w:rsidRPr="0073116D">
        <w:rPr>
          <w:rFonts w:ascii="Cambria" w:hAnsi="Cambria" w:cs="Arial"/>
          <w:kern w:val="0"/>
          <w:sz w:val="24"/>
          <w:szCs w:val="24"/>
        </w:rPr>
        <w:tab/>
      </w:r>
      <w:r w:rsidRPr="0073116D">
        <w:rPr>
          <w:rFonts w:ascii="Cambria" w:hAnsi="Cambria" w:cs="Tahoma"/>
          <w:color w:val="000000"/>
          <w:kern w:val="0"/>
        </w:rPr>
        <w:t>A) SAŽETAK RAČUNA PRIHODA I RASHODA</w:t>
      </w:r>
    </w:p>
    <w:p w14:paraId="4709DA6A" w14:textId="77777777" w:rsidR="00BA09C9" w:rsidRPr="0073116D" w:rsidRDefault="00BA09C9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UKUPNO PRIHODA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1.958.590,57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1.958.590,57</w:t>
      </w:r>
    </w:p>
    <w:p w14:paraId="600CE68D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PRIHODI POSLOVANJA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1.874.940,57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1.874.940,57</w:t>
      </w:r>
    </w:p>
    <w:p w14:paraId="69F5AB74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PRIHODI OD PRODAJE NEFINANCIJSKE IMOVINE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83.650,00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83.650,00</w:t>
      </w:r>
    </w:p>
    <w:p w14:paraId="10BF6121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UKUPNO RASHODA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2.091.972,66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2.091.972,66</w:t>
      </w:r>
    </w:p>
    <w:p w14:paraId="18FDD641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RASHODI  POSLOVANJA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435.869,30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435.869,30</w:t>
      </w:r>
    </w:p>
    <w:p w14:paraId="5D1135FB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RASHODI ZA NABAVU NEFINANCIJSKE IMOVINE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1.656.103,36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1.656.103,36</w:t>
      </w:r>
    </w:p>
    <w:p w14:paraId="7850CB20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RAZLIKA VIŠAK/MANJAK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-133.382,09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-133.382,09</w:t>
      </w:r>
    </w:p>
    <w:p w14:paraId="4E8D8EDF" w14:textId="77777777" w:rsidR="00BA09C9" w:rsidRPr="0073116D" w:rsidRDefault="00BA09C9" w:rsidP="004D7C0D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B) SAŽETAK RAČUNA FINANCIRANJA</w:t>
      </w:r>
    </w:p>
    <w:p w14:paraId="27AEF1C8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PRIMICI OD FINANCIJSKE IMOVINE I ZADUŽIVANJA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234.459,29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234.459,29</w:t>
      </w:r>
    </w:p>
    <w:p w14:paraId="7D7E474A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IZDACI ZA FINANCIJSKU IMOVINU I OTPLATE ZAJMOVA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60.444,56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60.444,56</w:t>
      </w:r>
    </w:p>
    <w:p w14:paraId="7081E694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NETO FINANCIRANJE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174.014,73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174.014,73</w:t>
      </w:r>
    </w:p>
    <w:p w14:paraId="4277AFFB" w14:textId="77777777" w:rsidR="004D7C0D" w:rsidRPr="0073116D" w:rsidRDefault="004D7C0D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</w:p>
    <w:p w14:paraId="04A6FF89" w14:textId="77777777" w:rsidR="004D7C0D" w:rsidRPr="0073116D" w:rsidRDefault="00BA09C9" w:rsidP="004D7C0D">
      <w:pPr>
        <w:widowControl w:val="0"/>
        <w:tabs>
          <w:tab w:val="center" w:pos="7647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18"/>
          <w:szCs w:val="18"/>
        </w:rPr>
      </w:pP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color w:val="000000"/>
          <w:kern w:val="0"/>
          <w:sz w:val="18"/>
          <w:szCs w:val="18"/>
        </w:rPr>
        <w:t>C) PRENESENI VIŠAK ILI PRENESENI MANJAK I VIŠEGODIŠNJI PLAN URAVNOTEŽENJA</w:t>
      </w:r>
    </w:p>
    <w:p w14:paraId="15A5EBF6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UKUPAN DONOS VIŠKA / MANJKA IZ PRETHODNE(IH) GODINE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-40.632,64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-40.632,64</w:t>
      </w:r>
    </w:p>
    <w:p w14:paraId="1959F0E5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VIŠAK / MANJAK IZ PRETHODNE(IH) GODINE KOJI ĆE SE RASPOREDITI / POKRITI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-40.632,64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-40.632,64</w:t>
      </w:r>
    </w:p>
    <w:p w14:paraId="2A7B4155" w14:textId="77777777" w:rsidR="00BA09C9" w:rsidRPr="0073116D" w:rsidRDefault="00BA09C9" w:rsidP="004D7C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  <w:bCs/>
          <w:color w:val="000000"/>
          <w:kern w:val="0"/>
          <w:sz w:val="18"/>
          <w:szCs w:val="18"/>
        </w:rPr>
      </w:pP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VIŠAK/MANJAK + NETO FINANCIRANJE + RASPOLOŽIVA SREDSTVA IZ PRETHODNIH GODINA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  <w:r w:rsidRPr="0073116D">
        <w:rPr>
          <w:rFonts w:ascii="Cambria" w:hAnsi="Cambria" w:cs="Arial"/>
          <w:kern w:val="0"/>
          <w:sz w:val="18"/>
          <w:szCs w:val="18"/>
        </w:rPr>
        <w:tab/>
      </w:r>
      <w:r w:rsidRPr="0073116D">
        <w:rPr>
          <w:rFonts w:ascii="Cambria" w:hAnsi="Cambria" w:cs="Tahoma"/>
          <w:b/>
          <w:bCs/>
          <w:color w:val="000000"/>
          <w:kern w:val="0"/>
          <w:sz w:val="18"/>
          <w:szCs w:val="18"/>
        </w:rPr>
        <w:t>0,00</w:t>
      </w:r>
    </w:p>
    <w:p w14:paraId="55861FF0" w14:textId="77777777" w:rsidR="004D7C0D" w:rsidRPr="0073116D" w:rsidRDefault="004D7C0D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14:paraId="15840DA9" w14:textId="77777777" w:rsidR="0073116D" w:rsidRDefault="0073116D" w:rsidP="0073116D">
      <w:pPr>
        <w:widowControl w:val="0"/>
        <w:tabs>
          <w:tab w:val="center" w:pos="5272"/>
        </w:tabs>
        <w:autoSpaceDE w:val="0"/>
        <w:autoSpaceDN w:val="0"/>
        <w:adjustRightInd w:val="0"/>
        <w:spacing w:before="380" w:after="0" w:line="240" w:lineRule="auto"/>
        <w:rPr>
          <w:rFonts w:ascii="Tahoma" w:hAnsi="Tahoma" w:cs="Tahoma"/>
          <w:b/>
          <w:bCs/>
          <w:color w:val="000000"/>
          <w:kern w:val="0"/>
        </w:rPr>
      </w:pPr>
      <w:r w:rsidRPr="0073116D">
        <w:rPr>
          <w:rFonts w:ascii="Tahoma" w:hAnsi="Tahoma" w:cs="Tahoma"/>
          <w:b/>
          <w:bCs/>
          <w:color w:val="000000"/>
          <w:kern w:val="0"/>
        </w:rPr>
        <w:lastRenderedPageBreak/>
        <w:t xml:space="preserve">                                     </w:t>
      </w:r>
    </w:p>
    <w:p w14:paraId="060CCD36" w14:textId="77777777" w:rsidR="0073116D" w:rsidRPr="0073116D" w:rsidRDefault="0073116D" w:rsidP="0073116D">
      <w:pPr>
        <w:widowControl w:val="0"/>
        <w:tabs>
          <w:tab w:val="center" w:pos="5272"/>
        </w:tabs>
        <w:autoSpaceDE w:val="0"/>
        <w:autoSpaceDN w:val="0"/>
        <w:adjustRightInd w:val="0"/>
        <w:spacing w:before="380" w:after="0" w:line="240" w:lineRule="auto"/>
        <w:jc w:val="center"/>
        <w:rPr>
          <w:rFonts w:ascii="Tahoma" w:hAnsi="Tahoma" w:cs="Tahoma"/>
          <w:b/>
          <w:bCs/>
          <w:color w:val="000000"/>
          <w:kern w:val="0"/>
          <w:sz w:val="29"/>
          <w:szCs w:val="29"/>
        </w:rPr>
      </w:pPr>
      <w:r w:rsidRPr="0073116D">
        <w:rPr>
          <w:rFonts w:ascii="Tahoma" w:hAnsi="Tahoma" w:cs="Tahoma"/>
          <w:b/>
          <w:bCs/>
          <w:color w:val="000000"/>
          <w:kern w:val="0"/>
        </w:rPr>
        <w:t>Č</w:t>
      </w:r>
      <w:r w:rsidR="001466ED">
        <w:rPr>
          <w:rFonts w:ascii="Tahoma" w:hAnsi="Tahoma" w:cs="Tahoma"/>
          <w:b/>
          <w:bCs/>
          <w:color w:val="000000"/>
          <w:kern w:val="0"/>
        </w:rPr>
        <w:t>la</w:t>
      </w:r>
      <w:r w:rsidRPr="0073116D">
        <w:rPr>
          <w:rFonts w:ascii="Tahoma" w:hAnsi="Tahoma" w:cs="Tahoma"/>
          <w:b/>
          <w:bCs/>
          <w:color w:val="000000"/>
          <w:kern w:val="0"/>
        </w:rPr>
        <w:t>nak 2.</w:t>
      </w:r>
    </w:p>
    <w:p w14:paraId="342948AA" w14:textId="77777777" w:rsidR="0073116D" w:rsidRPr="0073116D" w:rsidRDefault="0073116D" w:rsidP="0073116D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kern w:val="0"/>
          <w:sz w:val="27"/>
          <w:szCs w:val="27"/>
        </w:rPr>
      </w:pPr>
      <w:r w:rsidRPr="0073116D">
        <w:rPr>
          <w:rFonts w:ascii="Tahoma" w:hAnsi="Tahoma" w:cs="Tahoma"/>
          <w:color w:val="000000"/>
          <w:kern w:val="0"/>
          <w:sz w:val="20"/>
          <w:szCs w:val="20"/>
        </w:rPr>
        <w:t xml:space="preserve">Prihodi i rashodi, te primici i izdaci po ekonomskoj klasifikaciji utvrđuju se u Računu prihoda i rashoda i računu financiranja u općem dijelu I Izmjena i dopuna Proračuna Općine Lišane </w:t>
      </w:r>
      <w:proofErr w:type="spellStart"/>
      <w:r w:rsidRPr="0073116D">
        <w:rPr>
          <w:rFonts w:ascii="Tahoma" w:hAnsi="Tahoma" w:cs="Tahoma"/>
          <w:color w:val="000000"/>
          <w:kern w:val="0"/>
          <w:sz w:val="20"/>
          <w:szCs w:val="20"/>
        </w:rPr>
        <w:t>Ostrovičke</w:t>
      </w:r>
      <w:proofErr w:type="spellEnd"/>
      <w:r w:rsidRPr="0073116D">
        <w:rPr>
          <w:rFonts w:ascii="Tahoma" w:hAnsi="Tahoma" w:cs="Tahoma"/>
          <w:color w:val="000000"/>
          <w:kern w:val="0"/>
          <w:sz w:val="20"/>
          <w:szCs w:val="20"/>
        </w:rPr>
        <w:t xml:space="preserve"> za 202</w:t>
      </w:r>
      <w:r w:rsidR="002922AE">
        <w:rPr>
          <w:rFonts w:ascii="Tahoma" w:hAnsi="Tahoma" w:cs="Tahoma"/>
          <w:color w:val="000000"/>
          <w:kern w:val="0"/>
          <w:sz w:val="20"/>
          <w:szCs w:val="20"/>
        </w:rPr>
        <w:t>4</w:t>
      </w:r>
      <w:r w:rsidRPr="0073116D">
        <w:rPr>
          <w:rFonts w:ascii="Tahoma" w:hAnsi="Tahoma" w:cs="Tahoma"/>
          <w:color w:val="000000"/>
          <w:kern w:val="0"/>
          <w:sz w:val="20"/>
          <w:szCs w:val="20"/>
        </w:rPr>
        <w:t>. godinu.</w:t>
      </w:r>
    </w:p>
    <w:p w14:paraId="2ED57681" w14:textId="77777777" w:rsidR="0073116D" w:rsidRPr="0073116D" w:rsidRDefault="0073116D" w:rsidP="0073116D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2FF70C" w14:textId="77777777" w:rsidR="0073116D" w:rsidRPr="0073116D" w:rsidRDefault="0073116D" w:rsidP="0073116D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color w:val="000000"/>
          <w:kern w:val="0"/>
          <w:sz w:val="29"/>
          <w:szCs w:val="29"/>
        </w:rPr>
      </w:pPr>
      <w:r w:rsidRPr="0073116D">
        <w:rPr>
          <w:rFonts w:ascii="Tahoma" w:hAnsi="Tahoma" w:cs="Tahoma"/>
          <w:b/>
          <w:bCs/>
          <w:color w:val="000000"/>
          <w:kern w:val="0"/>
        </w:rPr>
        <w:t>Članak 3.</w:t>
      </w:r>
    </w:p>
    <w:p w14:paraId="21256C71" w14:textId="77777777" w:rsidR="0073116D" w:rsidRDefault="0073116D" w:rsidP="0073116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kern w:val="0"/>
          <w:sz w:val="20"/>
          <w:szCs w:val="20"/>
        </w:rPr>
      </w:pPr>
      <w:r w:rsidRPr="0073116D">
        <w:rPr>
          <w:rFonts w:ascii="Tahoma" w:hAnsi="Tahoma" w:cs="Tahoma"/>
          <w:color w:val="000000"/>
          <w:kern w:val="0"/>
          <w:sz w:val="20"/>
          <w:szCs w:val="20"/>
        </w:rPr>
        <w:t>Posebni dio I Izmjena i dopuna  Proračuna sastoji se od rashoda i izdataka raspoređenih u programe koji se sastoje od aktivnosti i projekata. Rashodi i izdaci u Posebnom dijelu prikazani su prema izvorima financiranja, ekonomskoj, organizacijskoj, programskoj i funkcijskoj klasifikaciji.</w:t>
      </w:r>
    </w:p>
    <w:p w14:paraId="33BDDFCD" w14:textId="77777777" w:rsidR="0073116D" w:rsidRPr="0073116D" w:rsidRDefault="0073116D" w:rsidP="0073116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kern w:val="0"/>
          <w:sz w:val="27"/>
          <w:szCs w:val="27"/>
        </w:rPr>
      </w:pPr>
    </w:p>
    <w:p w14:paraId="163F9085" w14:textId="77777777" w:rsidR="0073116D" w:rsidRPr="0073116D" w:rsidRDefault="0073116D" w:rsidP="0073116D">
      <w:pPr>
        <w:widowControl w:val="0"/>
        <w:tabs>
          <w:tab w:val="center" w:pos="5272"/>
        </w:tabs>
        <w:autoSpaceDE w:val="0"/>
        <w:autoSpaceDN w:val="0"/>
        <w:adjustRightInd w:val="0"/>
        <w:spacing w:before="124" w:after="0" w:line="240" w:lineRule="auto"/>
        <w:jc w:val="center"/>
        <w:rPr>
          <w:rFonts w:ascii="Tahoma" w:hAnsi="Tahoma" w:cs="Tahoma"/>
          <w:b/>
          <w:bCs/>
          <w:color w:val="000000"/>
          <w:kern w:val="0"/>
          <w:sz w:val="29"/>
          <w:szCs w:val="29"/>
        </w:rPr>
      </w:pPr>
      <w:r w:rsidRPr="0073116D">
        <w:rPr>
          <w:rFonts w:ascii="Tahoma" w:hAnsi="Tahoma" w:cs="Tahoma"/>
          <w:b/>
          <w:bCs/>
          <w:color w:val="000000"/>
          <w:kern w:val="0"/>
        </w:rPr>
        <w:t>Članak 4.</w:t>
      </w:r>
    </w:p>
    <w:p w14:paraId="1F97F803" w14:textId="77777777" w:rsidR="0073116D" w:rsidRPr="0073116D" w:rsidRDefault="0073116D" w:rsidP="0073116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kern w:val="0"/>
          <w:sz w:val="27"/>
          <w:szCs w:val="27"/>
        </w:rPr>
      </w:pPr>
      <w:r w:rsidRPr="0073116D">
        <w:rPr>
          <w:rFonts w:ascii="Tahoma" w:hAnsi="Tahoma" w:cs="Tahoma"/>
          <w:color w:val="000000"/>
          <w:kern w:val="0"/>
          <w:sz w:val="20"/>
          <w:szCs w:val="20"/>
        </w:rPr>
        <w:t xml:space="preserve">Ove I Izmjene i dopune Proračuna Općine Lišane </w:t>
      </w:r>
      <w:proofErr w:type="spellStart"/>
      <w:r w:rsidRPr="0073116D">
        <w:rPr>
          <w:rFonts w:ascii="Tahoma" w:hAnsi="Tahoma" w:cs="Tahoma"/>
          <w:color w:val="000000"/>
          <w:kern w:val="0"/>
          <w:sz w:val="20"/>
          <w:szCs w:val="20"/>
        </w:rPr>
        <w:t>Ostrovičke</w:t>
      </w:r>
      <w:proofErr w:type="spellEnd"/>
      <w:r w:rsidRPr="0073116D">
        <w:rPr>
          <w:rFonts w:ascii="Tahoma" w:hAnsi="Tahoma" w:cs="Tahoma"/>
          <w:color w:val="000000"/>
          <w:kern w:val="0"/>
          <w:sz w:val="20"/>
          <w:szCs w:val="20"/>
        </w:rPr>
        <w:t xml:space="preserve"> za 202</w:t>
      </w:r>
      <w:r w:rsidR="002922AE">
        <w:rPr>
          <w:rFonts w:ascii="Tahoma" w:hAnsi="Tahoma" w:cs="Tahoma"/>
          <w:color w:val="000000"/>
          <w:kern w:val="0"/>
          <w:sz w:val="20"/>
          <w:szCs w:val="20"/>
        </w:rPr>
        <w:t>4</w:t>
      </w:r>
      <w:r w:rsidRPr="0073116D">
        <w:rPr>
          <w:rFonts w:ascii="Tahoma" w:hAnsi="Tahoma" w:cs="Tahoma"/>
          <w:color w:val="000000"/>
          <w:kern w:val="0"/>
          <w:sz w:val="20"/>
          <w:szCs w:val="20"/>
        </w:rPr>
        <w:t xml:space="preserve">. godinu stupaju na snagu osmog dana od dana objave u "Službenom glasniku Općine Lišane </w:t>
      </w:r>
      <w:proofErr w:type="spellStart"/>
      <w:r w:rsidRPr="0073116D">
        <w:rPr>
          <w:rFonts w:ascii="Tahoma" w:hAnsi="Tahoma" w:cs="Tahoma"/>
          <w:color w:val="000000"/>
          <w:kern w:val="0"/>
          <w:sz w:val="20"/>
          <w:szCs w:val="20"/>
        </w:rPr>
        <w:t>Ostrovičke</w:t>
      </w:r>
      <w:proofErr w:type="spellEnd"/>
      <w:r w:rsidRPr="0073116D">
        <w:rPr>
          <w:rFonts w:ascii="Tahoma" w:hAnsi="Tahoma" w:cs="Tahoma"/>
          <w:color w:val="000000"/>
          <w:kern w:val="0"/>
          <w:sz w:val="20"/>
          <w:szCs w:val="20"/>
        </w:rPr>
        <w:t>".</w:t>
      </w:r>
    </w:p>
    <w:p w14:paraId="24125FB0" w14:textId="77777777" w:rsidR="004D7C0D" w:rsidRDefault="004D7C0D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19"/>
          <w:szCs w:val="19"/>
        </w:rPr>
      </w:pPr>
    </w:p>
    <w:p w14:paraId="6FED992F" w14:textId="77777777" w:rsidR="0073116D" w:rsidRDefault="0073116D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19"/>
          <w:szCs w:val="19"/>
        </w:rPr>
      </w:pPr>
    </w:p>
    <w:p w14:paraId="091A8D66" w14:textId="77777777" w:rsidR="0073116D" w:rsidRDefault="0073116D" w:rsidP="004D7C0D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19"/>
          <w:szCs w:val="19"/>
        </w:rPr>
      </w:pPr>
    </w:p>
    <w:p w14:paraId="5AAF3621" w14:textId="77777777" w:rsidR="0073116D" w:rsidRPr="00771126" w:rsidRDefault="0073116D" w:rsidP="0073116D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1126">
        <w:rPr>
          <w:rFonts w:ascii="Tahoma" w:hAnsi="Tahoma" w:cs="Tahoma"/>
          <w:b/>
          <w:bCs/>
          <w:color w:val="000000"/>
          <w:sz w:val="20"/>
          <w:szCs w:val="20"/>
        </w:rPr>
        <w:t>Predsjednik:</w:t>
      </w:r>
    </w:p>
    <w:p w14:paraId="0EBC730C" w14:textId="77777777" w:rsidR="0073116D" w:rsidRPr="00771126" w:rsidRDefault="0073116D" w:rsidP="0073116D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E964BC7" w14:textId="77777777" w:rsidR="0073116D" w:rsidRPr="00771126" w:rsidRDefault="0073116D" w:rsidP="0073116D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77112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7711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1126">
        <w:rPr>
          <w:rFonts w:ascii="Tahoma" w:hAnsi="Tahoma" w:cs="Tahoma"/>
          <w:b/>
          <w:bCs/>
          <w:color w:val="000000"/>
          <w:sz w:val="20"/>
          <w:szCs w:val="20"/>
        </w:rPr>
        <w:t xml:space="preserve">Karlo Martin </w:t>
      </w:r>
      <w:proofErr w:type="spellStart"/>
      <w:r w:rsidRPr="00771126">
        <w:rPr>
          <w:rFonts w:ascii="Tahoma" w:hAnsi="Tahoma" w:cs="Tahoma"/>
          <w:b/>
          <w:bCs/>
          <w:color w:val="000000"/>
          <w:sz w:val="20"/>
          <w:szCs w:val="20"/>
        </w:rPr>
        <w:t>Kalcina</w:t>
      </w:r>
      <w:proofErr w:type="spellEnd"/>
      <w:r w:rsidRPr="00771126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mag.oec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16E608E2" w14:textId="77777777" w:rsidR="0073116D" w:rsidRDefault="0073116D" w:rsidP="0073116D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12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7343"/>
        <w:gridCol w:w="1200"/>
        <w:gridCol w:w="968"/>
        <w:gridCol w:w="1680"/>
      </w:tblGrid>
      <w:tr w:rsidR="00E7007F" w:rsidRPr="00DD25ED" w14:paraId="01D06D05" w14:textId="77777777" w:rsidTr="005141C1">
        <w:trPr>
          <w:trHeight w:val="420"/>
        </w:trPr>
        <w:tc>
          <w:tcPr>
            <w:tcW w:w="1234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F75AF" w14:textId="77777777" w:rsidR="00E7007F" w:rsidRPr="00DD25ED" w:rsidRDefault="00E7007F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2A827B2A" w14:textId="77777777" w:rsidR="005141C1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6ABBC3C3" w14:textId="77777777" w:rsidR="001466ED" w:rsidRDefault="001466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4051F0F2" w14:textId="77777777" w:rsidR="001466ED" w:rsidRDefault="001466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22955D57" w14:textId="77777777" w:rsidR="001466ED" w:rsidRDefault="001466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572A9BE2" w14:textId="77777777" w:rsidR="001466ED" w:rsidRDefault="001466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18AB1FAB" w14:textId="77777777" w:rsidR="001466ED" w:rsidRPr="00DD25ED" w:rsidRDefault="001466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77EAB28B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E7007F" w:rsidRPr="00DD25ED" w14:paraId="0DB87019" w14:textId="77777777" w:rsidTr="005141C1">
        <w:trPr>
          <w:trHeight w:val="375"/>
        </w:trPr>
        <w:tc>
          <w:tcPr>
            <w:tcW w:w="1234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3094C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lastRenderedPageBreak/>
              <w:t>I. OPĆI DIO - A. RAČUN PRIHODA I RASHODA - PRIHODI PREMA EKONOMSKOJ KLASIFIKACIJI</w:t>
            </w:r>
          </w:p>
        </w:tc>
      </w:tr>
      <w:tr w:rsidR="00E7007F" w:rsidRPr="00DD25ED" w14:paraId="61A6DC30" w14:textId="77777777" w:rsidTr="005141C1">
        <w:trPr>
          <w:trHeight w:val="189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11E22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Račun</w:t>
            </w:r>
          </w:p>
        </w:tc>
        <w:tc>
          <w:tcPr>
            <w:tcW w:w="7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E0140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računa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2DAAD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C044C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</w:r>
            <w:r w:rsidRPr="00DD25ED">
              <w:rPr>
                <w:rFonts w:cs="Calibri"/>
                <w:color w:val="000000"/>
              </w:rPr>
              <w:br/>
              <w:t>Smanjenje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D591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 Izmjene i dopune proračuna za 2024. godinu</w:t>
            </w:r>
          </w:p>
        </w:tc>
      </w:tr>
      <w:tr w:rsidR="00E7007F" w:rsidRPr="00DD25ED" w14:paraId="755761B5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A065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1F678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42A4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1.874.940,57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80E5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39993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1.874.940,57</w:t>
            </w:r>
          </w:p>
        </w:tc>
      </w:tr>
      <w:tr w:rsidR="00E7007F" w:rsidRPr="00DD25ED" w14:paraId="27FD1DC3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5DA2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0D382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F234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261.721,31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8465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017C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261.721,31</w:t>
            </w:r>
          </w:p>
        </w:tc>
      </w:tr>
      <w:tr w:rsidR="00E7007F" w:rsidRPr="00DD25ED" w14:paraId="28790937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B8DF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22B8D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8C8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1.446.614,26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E0E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7753B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1.446.614,26</w:t>
            </w:r>
          </w:p>
        </w:tc>
      </w:tr>
      <w:tr w:rsidR="00E7007F" w:rsidRPr="00DD25ED" w14:paraId="06775C50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33FF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A07C0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837D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30.580,00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37DA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7AF2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30.580,00</w:t>
            </w:r>
          </w:p>
        </w:tc>
      </w:tr>
      <w:tr w:rsidR="00E7007F" w:rsidRPr="00DD25ED" w14:paraId="1C103F5F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D272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4D970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93B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97.025,00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D172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E77A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97.025,00</w:t>
            </w:r>
          </w:p>
        </w:tc>
      </w:tr>
      <w:tr w:rsidR="00E7007F" w:rsidRPr="00DD25ED" w14:paraId="02C9E5EE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BD7D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4DD2C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E16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5FDF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BC8F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30.000,00</w:t>
            </w:r>
          </w:p>
        </w:tc>
      </w:tr>
      <w:tr w:rsidR="00E7007F" w:rsidRPr="00DD25ED" w14:paraId="29A32876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69D6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25E7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7E336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75B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4EB4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9.000,00</w:t>
            </w:r>
          </w:p>
        </w:tc>
      </w:tr>
      <w:tr w:rsidR="00E7007F" w:rsidRPr="00DD25ED" w14:paraId="47C28A78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401A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FFB6B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280A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83.650,00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5DE53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EF610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83.650,00</w:t>
            </w:r>
          </w:p>
        </w:tc>
      </w:tr>
      <w:tr w:rsidR="00E7007F" w:rsidRPr="00DD25ED" w14:paraId="34EEF604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7027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5BBFB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DD25ED">
              <w:rPr>
                <w:rFonts w:cs="Calibri"/>
                <w:color w:val="000000"/>
                <w:sz w:val="20"/>
                <w:szCs w:val="20"/>
              </w:rPr>
              <w:t>neproizvedene</w:t>
            </w:r>
            <w:proofErr w:type="spellEnd"/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93F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83.650,00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D69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A48F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83.650,00</w:t>
            </w:r>
          </w:p>
        </w:tc>
      </w:tr>
      <w:tr w:rsidR="00E7007F" w:rsidRPr="00DD25ED" w14:paraId="349828D1" w14:textId="77777777" w:rsidTr="005141C1">
        <w:trPr>
          <w:trHeight w:val="31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0B8CA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SVEUKUPNO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0634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FD84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1.958.590,57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77E9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000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1.958.590,57</w:t>
            </w:r>
          </w:p>
        </w:tc>
      </w:tr>
    </w:tbl>
    <w:p w14:paraId="4C62968B" w14:textId="77777777" w:rsidR="00E7007F" w:rsidRPr="0022051D" w:rsidRDefault="00E7007F" w:rsidP="0022051D"/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5962"/>
        <w:gridCol w:w="1200"/>
        <w:gridCol w:w="968"/>
        <w:gridCol w:w="1200"/>
      </w:tblGrid>
      <w:tr w:rsidR="00E7007F" w:rsidRPr="00DD25ED" w14:paraId="2674CDD7" w14:textId="77777777" w:rsidTr="0087382E">
        <w:trPr>
          <w:trHeight w:val="420"/>
        </w:trPr>
        <w:tc>
          <w:tcPr>
            <w:tcW w:w="10400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2A4F" w14:textId="77777777" w:rsidR="00E7007F" w:rsidRPr="00DD25ED" w:rsidRDefault="00E7007F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22021468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44D5AF6D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54B7B3AD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E7007F" w:rsidRPr="00DD25ED" w14:paraId="0641CFD9" w14:textId="77777777" w:rsidTr="0087382E">
        <w:trPr>
          <w:trHeight w:val="375"/>
        </w:trPr>
        <w:tc>
          <w:tcPr>
            <w:tcW w:w="0" w:type="auto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6A59" w14:textId="77777777" w:rsidR="00E7007F" w:rsidRPr="00DD25ED" w:rsidRDefault="00E7007F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I. OPĆI DIO - A. RAČUN PRIHODA I RASHODA - RASHODI PREMA EKONOMSKOJ KLASIFIKACIJI</w:t>
            </w:r>
          </w:p>
        </w:tc>
      </w:tr>
      <w:tr w:rsidR="00E7007F" w:rsidRPr="00DD25ED" w14:paraId="2DF66BB5" w14:textId="77777777" w:rsidTr="0087382E">
        <w:trPr>
          <w:trHeight w:val="18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F6072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Račun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3BA20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26C1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39EBD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</w:r>
            <w:r w:rsidRPr="00DD25ED">
              <w:rPr>
                <w:rFonts w:cs="Calibri"/>
                <w:color w:val="000000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DB6B1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 Izmjene i dopune proračuna za 2024. godinu</w:t>
            </w:r>
          </w:p>
        </w:tc>
      </w:tr>
      <w:tr w:rsidR="00E7007F" w:rsidRPr="00DD25ED" w14:paraId="6225F3C3" w14:textId="77777777" w:rsidTr="008738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EDC90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06A09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C06C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435.869,30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D15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4E159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435.869,30</w:t>
            </w:r>
          </w:p>
        </w:tc>
      </w:tr>
      <w:tr w:rsidR="00E7007F" w:rsidRPr="00DD25ED" w14:paraId="2938FF23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7746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DA6CD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4CF4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174.365,00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AC1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3D68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174.365,00</w:t>
            </w:r>
          </w:p>
        </w:tc>
      </w:tr>
      <w:tr w:rsidR="00E7007F" w:rsidRPr="00DD25ED" w14:paraId="22290BD3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0A74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0B4E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78CFF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180.574,30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EE6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F92A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180.574,30</w:t>
            </w:r>
          </w:p>
        </w:tc>
      </w:tr>
      <w:tr w:rsidR="00E7007F" w:rsidRPr="00DD25ED" w14:paraId="617E06CD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74F5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B33C3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DAF6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146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A0C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19.360,00</w:t>
            </w:r>
          </w:p>
        </w:tc>
      </w:tr>
      <w:tr w:rsidR="00E7007F" w:rsidRPr="00DD25ED" w14:paraId="048EA8AD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7C0C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ACDF6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C170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C5E6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A34D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1.500,00</w:t>
            </w:r>
          </w:p>
        </w:tc>
      </w:tr>
      <w:tr w:rsidR="00E7007F" w:rsidRPr="00DD25ED" w14:paraId="10770D6F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B74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2FF5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EB75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BC59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14E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27.630,00</w:t>
            </w:r>
          </w:p>
        </w:tc>
      </w:tr>
      <w:tr w:rsidR="00E7007F" w:rsidRPr="00DD25ED" w14:paraId="721D268C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B062F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0F04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1F36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32.440,00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3A64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FA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32.440,00</w:t>
            </w:r>
          </w:p>
        </w:tc>
      </w:tr>
      <w:tr w:rsidR="00E7007F" w:rsidRPr="00DD25ED" w14:paraId="6216048C" w14:textId="77777777" w:rsidTr="008738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CB89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1D902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F1A5C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1.656.103,36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2658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2DF87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1.656.103,36</w:t>
            </w:r>
          </w:p>
        </w:tc>
      </w:tr>
      <w:tr w:rsidR="00E7007F" w:rsidRPr="00DD25ED" w14:paraId="675451E6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6C2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6F87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6EB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1.400.883,36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0C60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913AB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1.400.883,36</w:t>
            </w:r>
          </w:p>
        </w:tc>
      </w:tr>
      <w:tr w:rsidR="00E7007F" w:rsidRPr="00DD25ED" w14:paraId="165B813A" w14:textId="77777777" w:rsidTr="008738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C90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2800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57A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255.220,00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585D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7D88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255.220,00</w:t>
            </w:r>
          </w:p>
        </w:tc>
      </w:tr>
      <w:tr w:rsidR="00E7007F" w:rsidRPr="00DD25ED" w14:paraId="00C26849" w14:textId="77777777" w:rsidTr="008738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9460B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SVEUKUPNO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0F8C5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4A988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2.091.972,66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8ABEF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8CE62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2.091.972,66</w:t>
            </w:r>
          </w:p>
        </w:tc>
      </w:tr>
    </w:tbl>
    <w:p w14:paraId="3D277476" w14:textId="77777777" w:rsidR="00E7007F" w:rsidRPr="0087382E" w:rsidRDefault="00E7007F" w:rsidP="0087382E"/>
    <w:tbl>
      <w:tblPr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4553"/>
        <w:gridCol w:w="1518"/>
        <w:gridCol w:w="1393"/>
        <w:gridCol w:w="1560"/>
        <w:gridCol w:w="12"/>
      </w:tblGrid>
      <w:tr w:rsidR="00E7007F" w:rsidRPr="00DD25ED" w14:paraId="023BAB89" w14:textId="77777777" w:rsidTr="005141C1">
        <w:trPr>
          <w:gridAfter w:val="1"/>
          <w:wAfter w:w="77" w:type="dxa"/>
          <w:trHeight w:val="330"/>
        </w:trPr>
        <w:tc>
          <w:tcPr>
            <w:tcW w:w="10115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BB8B3" w14:textId="77777777" w:rsidR="00E7007F" w:rsidRPr="00DD25ED" w:rsidRDefault="00E7007F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2FD96433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41E5C2B5" w14:textId="77777777" w:rsidR="00DD25ED" w:rsidRPr="00DD25ED" w:rsidRDefault="00DD25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266B6CDA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E7007F" w:rsidRPr="00DD25ED" w14:paraId="46090B52" w14:textId="77777777" w:rsidTr="005141C1">
        <w:trPr>
          <w:gridAfter w:val="1"/>
          <w:wAfter w:w="77" w:type="dxa"/>
          <w:trHeight w:val="375"/>
        </w:trPr>
        <w:tc>
          <w:tcPr>
            <w:tcW w:w="0" w:type="auto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4D0F" w14:textId="77777777" w:rsidR="00E7007F" w:rsidRPr="00DD25ED" w:rsidRDefault="00E7007F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I. OPĆI DIO - A. RAČUN PRIHODA I RASHODA - PRIHODI PREMA IZVORIMA FINANCIRANJA</w:t>
            </w:r>
          </w:p>
        </w:tc>
      </w:tr>
      <w:tr w:rsidR="00E7007F" w:rsidRPr="00DD25ED" w14:paraId="761C5F62" w14:textId="77777777" w:rsidTr="005141C1">
        <w:trPr>
          <w:gridAfter w:val="1"/>
          <w:wAfter w:w="77" w:type="dxa"/>
          <w:trHeight w:val="1890"/>
        </w:trPr>
        <w:tc>
          <w:tcPr>
            <w:tcW w:w="115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3595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Izvor</w:t>
            </w:r>
          </w:p>
        </w:tc>
        <w:tc>
          <w:tcPr>
            <w:tcW w:w="4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88B72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izvora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A409F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15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DF40B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</w:r>
            <w:r w:rsidRPr="00DD25ED">
              <w:rPr>
                <w:rFonts w:cs="Calibri"/>
                <w:color w:val="000000"/>
              </w:rPr>
              <w:br/>
              <w:t>Smanjenje</w:t>
            </w:r>
          </w:p>
        </w:tc>
        <w:tc>
          <w:tcPr>
            <w:tcW w:w="15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8337F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 Izmjene i dopune proračuna za 2024. godinu</w:t>
            </w:r>
          </w:p>
        </w:tc>
      </w:tr>
      <w:tr w:rsidR="00E7007F" w:rsidRPr="00DD25ED" w14:paraId="0EAAE380" w14:textId="77777777" w:rsidTr="005141C1">
        <w:trPr>
          <w:gridAfter w:val="1"/>
          <w:wAfter w:w="77" w:type="dxa"/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4210C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4994F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A3E45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356.281,31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3BD5A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3E8E8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356.281,31</w:t>
            </w:r>
          </w:p>
        </w:tc>
      </w:tr>
      <w:tr w:rsidR="00E7007F" w:rsidRPr="00DD25ED" w14:paraId="63C16BDD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6976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8A40A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FB1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356.281,31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3351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89DF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356.281,31</w:t>
            </w:r>
          </w:p>
        </w:tc>
      </w:tr>
      <w:tr w:rsidR="00E7007F" w:rsidRPr="00DD25ED" w14:paraId="180D7F49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3FAA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33AFF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B252C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DEF57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394BA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</w:tr>
      <w:tr w:rsidR="00E7007F" w:rsidRPr="00DD25ED" w14:paraId="539D5B5C" w14:textId="77777777" w:rsidTr="005141C1">
        <w:trPr>
          <w:gridAfter w:val="1"/>
          <w:wAfter w:w="77" w:type="dxa"/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8D39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E096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98BB8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95.695,00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1F8A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B3E0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95.695,00</w:t>
            </w:r>
          </w:p>
        </w:tc>
      </w:tr>
      <w:tr w:rsidR="00E7007F" w:rsidRPr="00DD25ED" w14:paraId="3CBC36CA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C11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AC369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7592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95.695,00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137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F8DB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95.695,00</w:t>
            </w:r>
          </w:p>
        </w:tc>
      </w:tr>
      <w:tr w:rsidR="00E7007F" w:rsidRPr="00DD25ED" w14:paraId="58D181BD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EBBA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1A818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83ED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175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0E7D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</w:tr>
      <w:tr w:rsidR="00E7007F" w:rsidRPr="00DD25ED" w14:paraId="54153C21" w14:textId="77777777" w:rsidTr="005141C1">
        <w:trPr>
          <w:gridAfter w:val="1"/>
          <w:wAfter w:w="77" w:type="dxa"/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B0F9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11AB2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A0397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1.446.614,26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8AB65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41EF9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1.446.614,26</w:t>
            </w:r>
          </w:p>
        </w:tc>
      </w:tr>
      <w:tr w:rsidR="00E7007F" w:rsidRPr="00DD25ED" w14:paraId="49067A06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99A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E96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933B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1.446.614,26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1579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ABFA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1.446.614,26</w:t>
            </w:r>
          </w:p>
        </w:tc>
      </w:tr>
      <w:tr w:rsidR="00E7007F" w:rsidRPr="00DD25ED" w14:paraId="1AC2667F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1FCF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03B2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B7FAE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2301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D3AD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</w:tr>
      <w:tr w:rsidR="00E7007F" w:rsidRPr="00DD25ED" w14:paraId="5696AF9B" w14:textId="77777777" w:rsidTr="005141C1">
        <w:trPr>
          <w:gridAfter w:val="1"/>
          <w:wAfter w:w="77" w:type="dxa"/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2D70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FE68F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 xml:space="preserve">Prihodi od </w:t>
            </w:r>
            <w:proofErr w:type="spellStart"/>
            <w:r w:rsidRPr="00DD25ED">
              <w:rPr>
                <w:rFonts w:cs="Calibri"/>
                <w:color w:val="000000"/>
              </w:rPr>
              <w:t>nefin.imovine</w:t>
            </w:r>
            <w:proofErr w:type="spellEnd"/>
            <w:r w:rsidRPr="00DD25ED">
              <w:rPr>
                <w:rFonts w:cs="Calibri"/>
                <w:color w:val="000000"/>
              </w:rPr>
              <w:t xml:space="preserve"> i nadoknade šteta od </w:t>
            </w:r>
            <w:proofErr w:type="spellStart"/>
            <w:r w:rsidRPr="00DD25ED">
              <w:rPr>
                <w:rFonts w:cs="Calibri"/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CCC93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E7F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A9EE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60.000,00</w:t>
            </w:r>
          </w:p>
        </w:tc>
      </w:tr>
      <w:tr w:rsidR="00E7007F" w:rsidRPr="00DD25ED" w14:paraId="14361044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BA43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82A87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42E6B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B39C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418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60.000,00</w:t>
            </w:r>
          </w:p>
        </w:tc>
      </w:tr>
      <w:tr w:rsidR="00E7007F" w:rsidRPr="00DD25ED" w14:paraId="0A44FA28" w14:textId="77777777" w:rsidTr="005141C1">
        <w:trPr>
          <w:gridAfter w:val="1"/>
          <w:wAfter w:w="77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AB3B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DDB29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7FA5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6CF49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ADE0B" w14:textId="77777777" w:rsidR="00E7007F" w:rsidRPr="00DD25ED" w:rsidRDefault="00E7007F">
            <w:pPr>
              <w:rPr>
                <w:sz w:val="20"/>
                <w:szCs w:val="20"/>
              </w:rPr>
            </w:pPr>
          </w:p>
        </w:tc>
      </w:tr>
      <w:tr w:rsidR="00E7007F" w:rsidRPr="00DD25ED" w14:paraId="58D8EA6D" w14:textId="77777777" w:rsidTr="005141C1">
        <w:trPr>
          <w:gridAfter w:val="1"/>
          <w:wAfter w:w="77" w:type="dxa"/>
          <w:trHeight w:val="31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7FD1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30A3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F9EE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1.958.590,57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F5F8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FA71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1.958.590,57</w:t>
            </w:r>
          </w:p>
        </w:tc>
      </w:tr>
      <w:tr w:rsidR="00E7007F" w:rsidRPr="00DD25ED" w14:paraId="3B7C5841" w14:textId="77777777" w:rsidTr="005141C1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63ABB" w14:textId="77777777" w:rsidR="005141C1" w:rsidRPr="00DD25ED" w:rsidRDefault="005141C1">
            <w:pPr>
              <w:rPr>
                <w:rFonts w:cs="Calibri"/>
                <w:color w:val="000000"/>
                <w:sz w:val="28"/>
                <w:szCs w:val="28"/>
              </w:rPr>
            </w:pPr>
          </w:p>
          <w:p w14:paraId="4827D753" w14:textId="77777777" w:rsidR="00E7007F" w:rsidRPr="00DD25ED" w:rsidRDefault="00E7007F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I. OPĆI DIO - A. RAČUN PRIHODA I RASHODA - RASHODI PREMA IZVORIMA FINANCIRANJA</w:t>
            </w:r>
          </w:p>
        </w:tc>
      </w:tr>
      <w:tr w:rsidR="00E7007F" w:rsidRPr="00DD25ED" w14:paraId="0DC27E94" w14:textId="77777777" w:rsidTr="005141C1">
        <w:trPr>
          <w:trHeight w:val="1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28BEF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lastRenderedPageBreak/>
              <w:t>Izvor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F0CE3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izvora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6218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EF7C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</w:r>
            <w:r w:rsidRPr="00DD25ED">
              <w:rPr>
                <w:rFonts w:cs="Calibri"/>
                <w:color w:val="000000"/>
              </w:rPr>
              <w:br/>
              <w:t>Smanjenje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4DCC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 Izmjene i dopune proračuna za 2024. godinu</w:t>
            </w:r>
          </w:p>
        </w:tc>
      </w:tr>
      <w:tr w:rsidR="00E7007F" w:rsidRPr="00DD25ED" w14:paraId="7D1E18BE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EA3B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AD47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331C4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281.748,67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91627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3AA03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281.748,67</w:t>
            </w:r>
          </w:p>
        </w:tc>
      </w:tr>
      <w:tr w:rsidR="00E7007F" w:rsidRPr="00DD25ED" w14:paraId="3BC90917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2132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E2B7D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760A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281.748,67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E03B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B1C4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281.748,67</w:t>
            </w:r>
          </w:p>
        </w:tc>
      </w:tr>
      <w:tr w:rsidR="00E7007F" w:rsidRPr="00DD25ED" w14:paraId="273A51A1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98C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4FC5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Prihodi za posebne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3E17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96.145,00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6C634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-6.250,00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AE87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89.895,00</w:t>
            </w:r>
          </w:p>
        </w:tc>
      </w:tr>
      <w:tr w:rsidR="00E7007F" w:rsidRPr="00DD25ED" w14:paraId="22118638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A4623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16C7B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744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96.145,00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8166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-6.250,00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0C5D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89.895,00</w:t>
            </w:r>
          </w:p>
        </w:tc>
      </w:tr>
      <w:tr w:rsidR="00E7007F" w:rsidRPr="00DD25ED" w14:paraId="27BF46F1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DB0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D565D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6F7D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1.464.614,26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DD21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6.250,00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6292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1.470.864,26</w:t>
            </w:r>
          </w:p>
        </w:tc>
      </w:tr>
      <w:tr w:rsidR="00E7007F" w:rsidRPr="00DD25ED" w14:paraId="7D96D5B0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6576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5EDE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665B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1.464.614,26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586A0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6.250,00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A929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1.470.864,26</w:t>
            </w:r>
          </w:p>
        </w:tc>
      </w:tr>
      <w:tr w:rsidR="00E7007F" w:rsidRPr="00DD25ED" w14:paraId="4510DBF7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C689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D4A84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 xml:space="preserve">Prihodi od </w:t>
            </w:r>
            <w:proofErr w:type="spellStart"/>
            <w:r w:rsidRPr="00DD25ED">
              <w:rPr>
                <w:rFonts w:cs="Calibri"/>
                <w:color w:val="000000"/>
              </w:rPr>
              <w:t>nefin.imovine</w:t>
            </w:r>
            <w:proofErr w:type="spellEnd"/>
            <w:r w:rsidRPr="00DD25ED">
              <w:rPr>
                <w:rFonts w:cs="Calibri"/>
                <w:color w:val="000000"/>
              </w:rPr>
              <w:t xml:space="preserve"> i nadoknade šteta od </w:t>
            </w:r>
            <w:proofErr w:type="spellStart"/>
            <w:r w:rsidRPr="00DD25ED">
              <w:rPr>
                <w:rFonts w:cs="Calibri"/>
                <w:color w:val="000000"/>
              </w:rPr>
              <w:t>osig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6E24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59.550,00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E19CB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05BDC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59.550,00</w:t>
            </w:r>
          </w:p>
        </w:tc>
      </w:tr>
      <w:tr w:rsidR="00E7007F" w:rsidRPr="00DD25ED" w14:paraId="05394147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372CA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783F9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EEA6E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59.550,00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46B4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4839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59.550,00</w:t>
            </w:r>
          </w:p>
        </w:tc>
      </w:tr>
      <w:tr w:rsidR="00E7007F" w:rsidRPr="00DD25ED" w14:paraId="4ACE4DFB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F93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A8434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Namjenski primici od zaduživanja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94D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0A1CC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BD098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</w:tr>
      <w:tr w:rsidR="00E7007F" w:rsidRPr="00DD25ED" w14:paraId="3E964B00" w14:textId="77777777" w:rsidTr="005141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26C46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0AE51" w14:textId="77777777" w:rsidR="00E7007F" w:rsidRPr="00DD25ED" w:rsidRDefault="00E7007F">
            <w:pPr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C410D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871A8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CFD17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189.914,73</w:t>
            </w:r>
          </w:p>
        </w:tc>
      </w:tr>
      <w:tr w:rsidR="00E7007F" w:rsidRPr="00DD25ED" w14:paraId="37474714" w14:textId="77777777" w:rsidTr="00514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80B34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29950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08095" w14:textId="77777777" w:rsidR="00E7007F" w:rsidRPr="00DD25ED" w:rsidRDefault="00E7007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2.091.972,66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1AAE6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FA11" w14:textId="77777777" w:rsidR="00E7007F" w:rsidRPr="00DD25ED" w:rsidRDefault="00E7007F">
            <w:pPr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2.091.972,66</w:t>
            </w:r>
          </w:p>
        </w:tc>
      </w:tr>
    </w:tbl>
    <w:p w14:paraId="447E8921" w14:textId="77777777" w:rsidR="00E7007F" w:rsidRPr="00DC7944" w:rsidRDefault="00E7007F" w:rsidP="00DC7944"/>
    <w:tbl>
      <w:tblPr>
        <w:tblW w:w="1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05"/>
        <w:gridCol w:w="1324"/>
        <w:gridCol w:w="1068"/>
        <w:gridCol w:w="2597"/>
      </w:tblGrid>
      <w:tr w:rsidR="00E7007F" w:rsidRPr="00DD25ED" w14:paraId="467048E7" w14:textId="77777777" w:rsidTr="00DD25ED">
        <w:trPr>
          <w:trHeight w:val="121"/>
        </w:trPr>
        <w:tc>
          <w:tcPr>
            <w:tcW w:w="13969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A00A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008B6C70" w14:textId="77777777" w:rsidR="00DD25ED" w:rsidRPr="00DD25ED" w:rsidRDefault="00DD25ED">
            <w:pPr>
              <w:rPr>
                <w:rFonts w:cs="Calibri"/>
                <w:color w:val="000000"/>
                <w:sz w:val="32"/>
                <w:szCs w:val="32"/>
              </w:rPr>
            </w:pPr>
          </w:p>
          <w:p w14:paraId="7FCBBF21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E7007F" w:rsidRPr="00DD25ED" w14:paraId="741D533B" w14:textId="77777777" w:rsidTr="00DD25ED">
        <w:trPr>
          <w:trHeight w:val="109"/>
        </w:trPr>
        <w:tc>
          <w:tcPr>
            <w:tcW w:w="1396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9AB4B" w14:textId="77777777" w:rsidR="00E7007F" w:rsidRPr="00DD25ED" w:rsidRDefault="00E7007F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I. OPĆI DIO - A. RAČUN PRIHODA I RASHODA - RASHODI PREMA FUNKCIJSKOJ KLASIFIKACIJI</w:t>
            </w:r>
          </w:p>
        </w:tc>
      </w:tr>
      <w:tr w:rsidR="00DD25ED" w:rsidRPr="00DD25ED" w14:paraId="52D70D9C" w14:textId="77777777" w:rsidTr="00DD25ED">
        <w:trPr>
          <w:trHeight w:val="328"/>
        </w:trPr>
        <w:tc>
          <w:tcPr>
            <w:tcW w:w="12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EE95C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B29B0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Opis funkcije</w:t>
            </w:r>
          </w:p>
        </w:tc>
        <w:tc>
          <w:tcPr>
            <w:tcW w:w="12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B38C8" w14:textId="77777777" w:rsidR="00E7007F" w:rsidRPr="00DD25ED" w:rsidRDefault="00E7007F" w:rsidP="005141C1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Proračun 2024</w:t>
            </w:r>
          </w:p>
        </w:tc>
        <w:tc>
          <w:tcPr>
            <w:tcW w:w="10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DFD3E" w14:textId="77777777" w:rsidR="00E7007F" w:rsidRPr="00DD25ED" w:rsidRDefault="00E7007F" w:rsidP="005141C1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Povećanje</w:t>
            </w:r>
            <w:r w:rsidRPr="00DD25ED">
              <w:rPr>
                <w:rFonts w:cs="Calibri"/>
                <w:color w:val="000000"/>
                <w:sz w:val="20"/>
                <w:szCs w:val="20"/>
              </w:rPr>
              <w:br/>
            </w:r>
            <w:r w:rsidRPr="00DD25ED">
              <w:rPr>
                <w:rFonts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23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8E9EC" w14:textId="77777777" w:rsidR="005141C1" w:rsidRPr="00DD25ED" w:rsidRDefault="00E7007F" w:rsidP="005141C1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I Izmjene i dopune proračuna  </w:t>
            </w:r>
          </w:p>
          <w:p w14:paraId="49C2D7A1" w14:textId="77777777" w:rsidR="00E7007F" w:rsidRPr="00DD25ED" w:rsidRDefault="00E7007F" w:rsidP="005141C1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za 2024. godinu</w:t>
            </w:r>
          </w:p>
        </w:tc>
      </w:tr>
      <w:tr w:rsidR="00DD25ED" w:rsidRPr="00DD25ED" w14:paraId="03730D8B" w14:textId="77777777" w:rsidTr="00DD25ED">
        <w:trPr>
          <w:trHeight w:val="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1F68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AB516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2015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1.001.630,55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DD45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7786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1.001.630,55</w:t>
            </w:r>
          </w:p>
        </w:tc>
      </w:tr>
      <w:tr w:rsidR="00DD25ED" w:rsidRPr="00DD25ED" w14:paraId="1D42430D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B463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19913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Izvršna i zakonodavna tijela, financijski i fiskalni poslovi, vanjski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A59B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996.951,25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0F6A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36CC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996.951,25</w:t>
            </w:r>
          </w:p>
        </w:tc>
      </w:tr>
      <w:tr w:rsidR="00DD25ED" w:rsidRPr="00DD25ED" w14:paraId="4A9359E8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1B5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BEB37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Opće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B48F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4.679,30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AF71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6D3A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4.679,30</w:t>
            </w:r>
          </w:p>
        </w:tc>
      </w:tr>
      <w:tr w:rsidR="00DD25ED" w:rsidRPr="00DD25ED" w14:paraId="54C7D890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CECD4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648CC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946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31.190,00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0E22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1990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31.190,00</w:t>
            </w:r>
          </w:p>
        </w:tc>
      </w:tr>
      <w:tr w:rsidR="00DD25ED" w:rsidRPr="00DD25ED" w14:paraId="4A6DA52E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BE94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F26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Usluge protupožarne zaštite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6BE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31.190,00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5AE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83B0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31.190,00</w:t>
            </w:r>
          </w:p>
        </w:tc>
      </w:tr>
      <w:tr w:rsidR="00DD25ED" w:rsidRPr="00DD25ED" w14:paraId="49B603B8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B88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7660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41E9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277.519,37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7296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D23E0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277.519,37</w:t>
            </w:r>
          </w:p>
        </w:tc>
      </w:tr>
      <w:tr w:rsidR="00DD25ED" w:rsidRPr="00DD25ED" w14:paraId="21E68478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989C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E7BE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Opći ekonomski, trgovački i poslovi vezani uz rad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4A4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9.629,37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9439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D21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9.629,37</w:t>
            </w:r>
          </w:p>
        </w:tc>
      </w:tr>
      <w:tr w:rsidR="00DD25ED" w:rsidRPr="00DD25ED" w14:paraId="4B071E2C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4B295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C071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Promet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A7F5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267.890,00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54E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7D3D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267.890,00</w:t>
            </w:r>
          </w:p>
        </w:tc>
      </w:tr>
      <w:tr w:rsidR="00DD25ED" w:rsidRPr="00DD25ED" w14:paraId="0560EEC6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5F04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2FEE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9FE3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99DE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7E2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3.720,00</w:t>
            </w:r>
          </w:p>
        </w:tc>
      </w:tr>
      <w:tr w:rsidR="00DD25ED" w:rsidRPr="00DD25ED" w14:paraId="16DCB5AA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C96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DD26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Poslovi i usluge zaštite okoliša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3B52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A45E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9995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3.720,00</w:t>
            </w:r>
          </w:p>
        </w:tc>
      </w:tr>
      <w:tr w:rsidR="00DD25ED" w:rsidRPr="00DD25ED" w14:paraId="41AAA992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1F56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1390E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69B7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273.214,73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7D63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B51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273.214,73</w:t>
            </w:r>
          </w:p>
        </w:tc>
      </w:tr>
      <w:tr w:rsidR="00DD25ED" w:rsidRPr="00DD25ED" w14:paraId="594B747B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81AE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14F2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Ulična rasvjeta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664C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229.614,73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3F59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2560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229.614,73</w:t>
            </w:r>
          </w:p>
        </w:tc>
      </w:tr>
      <w:tr w:rsidR="00DD25ED" w:rsidRPr="00DD25ED" w14:paraId="549004D2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06B0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6A4EF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Rashodi vezani uz stanovanje i kom. pogodnosti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26A4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3C63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8DE9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43.600,00</w:t>
            </w:r>
          </w:p>
        </w:tc>
      </w:tr>
      <w:tr w:rsidR="00DD25ED" w:rsidRPr="00DD25ED" w14:paraId="02C9A02D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5CE7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DC34E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63A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196.313,01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DA8C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B89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196.313,01</w:t>
            </w:r>
          </w:p>
        </w:tc>
      </w:tr>
      <w:tr w:rsidR="00DD25ED" w:rsidRPr="00DD25ED" w14:paraId="6FB717D9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829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99795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Službe rekreacije i sporta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F1B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179.723,01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E6FD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5944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179.723,01</w:t>
            </w:r>
          </w:p>
        </w:tc>
      </w:tr>
      <w:tr w:rsidR="00DD25ED" w:rsidRPr="00DD25ED" w14:paraId="727EC1E5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AE3C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1448D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Religijske i druge službe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FA75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16.590,00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3B7C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F35C5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16.590,00</w:t>
            </w:r>
          </w:p>
        </w:tc>
      </w:tr>
      <w:tr w:rsidR="00DD25ED" w:rsidRPr="00DD25ED" w14:paraId="4FC2E868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6DC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DEB7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F5BE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289.135,00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33F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5672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289.135,00</w:t>
            </w:r>
          </w:p>
        </w:tc>
      </w:tr>
      <w:tr w:rsidR="00DD25ED" w:rsidRPr="00DD25ED" w14:paraId="24959104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AC230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86E33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86E4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364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BCF8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660,00</w:t>
            </w:r>
          </w:p>
        </w:tc>
      </w:tr>
      <w:tr w:rsidR="00DD25ED" w:rsidRPr="00DD25ED" w14:paraId="38554437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8FC8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D8C9B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Predškolsko i osnovno 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F8E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280.505,00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5045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48DE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280.505,00</w:t>
            </w:r>
          </w:p>
        </w:tc>
      </w:tr>
      <w:tr w:rsidR="00DD25ED" w:rsidRPr="00DD25ED" w14:paraId="18051B2A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D5A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9804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Srednjoškolsko 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CE6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514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0687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2.660,00</w:t>
            </w:r>
          </w:p>
        </w:tc>
      </w:tr>
      <w:tr w:rsidR="00DD25ED" w:rsidRPr="00DD25ED" w14:paraId="44E1FB23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FE3F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3090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Visoka naobrazba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5BB0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42C7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BC5D9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5.310,00</w:t>
            </w:r>
          </w:p>
        </w:tc>
      </w:tr>
      <w:tr w:rsidR="00DD25ED" w:rsidRPr="00DD25ED" w14:paraId="1C6207AD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75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50031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538F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7E594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23E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19.250,00</w:t>
            </w:r>
          </w:p>
        </w:tc>
      </w:tr>
      <w:tr w:rsidR="00DD25ED" w:rsidRPr="00DD25ED" w14:paraId="29C13859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D43B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CF6AB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Bolest i invaliditet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FB06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F0E5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554C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2.300,00</w:t>
            </w:r>
          </w:p>
        </w:tc>
      </w:tr>
      <w:tr w:rsidR="00DD25ED" w:rsidRPr="00DD25ED" w14:paraId="3219BD42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B65B3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8D26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Obitelj i djeca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8ADD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E6E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204A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400,00</w:t>
            </w:r>
          </w:p>
        </w:tc>
      </w:tr>
      <w:tr w:rsidR="00DD25ED" w:rsidRPr="00DD25ED" w14:paraId="47D140DF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E5C1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0241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Socijalna pomoć stanovništvu koje nije obuhvaćeno redovnim socijalnim programima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56D9B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AB8A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C0890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1.000,00</w:t>
            </w:r>
          </w:p>
        </w:tc>
      </w:tr>
      <w:tr w:rsidR="00DD25ED" w:rsidRPr="00DD25ED" w14:paraId="1084D610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28C9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838B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 xml:space="preserve">Aktivnosti socijalne zaštite koje nisu drugdje svrstane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E68C6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68B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D21C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15.550,00</w:t>
            </w:r>
          </w:p>
        </w:tc>
      </w:tr>
      <w:tr w:rsidR="00DD25ED" w:rsidRPr="00DD25ED" w14:paraId="799FB975" w14:textId="77777777" w:rsidTr="00DD25ED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4DB55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3C9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8E1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2.091.972,66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E2AFE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4460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2.091.972,66</w:t>
            </w:r>
          </w:p>
        </w:tc>
      </w:tr>
    </w:tbl>
    <w:p w14:paraId="7F9AB6CF" w14:textId="77777777" w:rsidR="00E7007F" w:rsidRPr="00A97ED9" w:rsidRDefault="00E7007F" w:rsidP="00A97ED9"/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334"/>
        <w:gridCol w:w="1375"/>
        <w:gridCol w:w="1351"/>
        <w:gridCol w:w="1710"/>
      </w:tblGrid>
      <w:tr w:rsidR="00E7007F" w:rsidRPr="00DD25ED" w14:paraId="3621F2FE" w14:textId="77777777" w:rsidTr="001466ED">
        <w:trPr>
          <w:trHeight w:val="308"/>
        </w:trPr>
        <w:tc>
          <w:tcPr>
            <w:tcW w:w="9534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2665" w14:textId="77777777" w:rsidR="00E7007F" w:rsidRPr="00DD25ED" w:rsidRDefault="00E7007F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I. OPĆI DIO - B. RAČUN FINANCIRANJA PREMA EKONOMSKOJ KLASIFIKACIJI</w:t>
            </w:r>
          </w:p>
        </w:tc>
      </w:tr>
      <w:tr w:rsidR="00E7007F" w:rsidRPr="00DD25ED" w14:paraId="6A81E5D6" w14:textId="77777777" w:rsidTr="001466ED">
        <w:trPr>
          <w:trHeight w:val="6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3CF51" w14:textId="77777777" w:rsidR="00E7007F" w:rsidRPr="00DD25ED" w:rsidRDefault="00E7007F">
            <w:pPr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Račun</w:t>
            </w:r>
          </w:p>
        </w:tc>
        <w:tc>
          <w:tcPr>
            <w:tcW w:w="4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5367C" w14:textId="77777777" w:rsidR="00E7007F" w:rsidRPr="00DD25ED" w:rsidRDefault="00E7007F">
            <w:pPr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računa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807A3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9FB31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</w:r>
            <w:r w:rsidRPr="00DD25ED">
              <w:rPr>
                <w:rFonts w:cs="Calibri"/>
                <w:color w:val="000000"/>
              </w:rPr>
              <w:br/>
              <w:t>Smanjenje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4DC2" w14:textId="77777777" w:rsidR="00E7007F" w:rsidRPr="00DD25ED" w:rsidRDefault="00E7007F">
            <w:pPr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 Izmjene i dopune proračuna za 2024. godinu</w:t>
            </w:r>
          </w:p>
        </w:tc>
      </w:tr>
      <w:tr w:rsidR="00E7007F" w:rsidRPr="00DD25ED" w14:paraId="297A7E50" w14:textId="77777777" w:rsidTr="001466ED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453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A4BB6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72F9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60.444,56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006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915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60.444,56</w:t>
            </w:r>
          </w:p>
        </w:tc>
      </w:tr>
      <w:tr w:rsidR="00E7007F" w:rsidRPr="00DD25ED" w14:paraId="57C41E00" w14:textId="77777777" w:rsidTr="001466ED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C966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206D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Izdaci za dionice i udjele u glavnici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D4CC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6827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8272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400,00</w:t>
            </w:r>
          </w:p>
        </w:tc>
      </w:tr>
      <w:tr w:rsidR="00E7007F" w:rsidRPr="00DD25ED" w14:paraId="6EE99F64" w14:textId="77777777" w:rsidTr="001466ED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FC8F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1CFF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5E5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60.044,56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2B9C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F13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60.044,56</w:t>
            </w:r>
          </w:p>
        </w:tc>
      </w:tr>
      <w:tr w:rsidR="00E7007F" w:rsidRPr="00DD25ED" w14:paraId="1CD52C23" w14:textId="77777777" w:rsidTr="001466ED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C12F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EA3C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E88D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234.459,29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F1A2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1518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234.459,29</w:t>
            </w:r>
          </w:p>
        </w:tc>
      </w:tr>
      <w:tr w:rsidR="00E7007F" w:rsidRPr="00DD25ED" w14:paraId="231400AC" w14:textId="77777777" w:rsidTr="001466ED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FC47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0728" w14:textId="77777777" w:rsidR="00E7007F" w:rsidRPr="00DD25ED" w:rsidRDefault="00E7007F" w:rsidP="005141C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81CA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234.459,29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10C2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84F1" w14:textId="77777777" w:rsidR="00E7007F" w:rsidRPr="00DD25ED" w:rsidRDefault="00E7007F" w:rsidP="005141C1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D25ED">
              <w:rPr>
                <w:rFonts w:cs="Calibri"/>
                <w:color w:val="000000"/>
                <w:sz w:val="20"/>
                <w:szCs w:val="20"/>
              </w:rPr>
              <w:t>234.459,29</w:t>
            </w:r>
          </w:p>
        </w:tc>
      </w:tr>
    </w:tbl>
    <w:p w14:paraId="516A8858" w14:textId="77777777" w:rsidR="00E7007F" w:rsidRPr="00C552B4" w:rsidRDefault="00E7007F" w:rsidP="005141C1">
      <w:pPr>
        <w:spacing w:after="0"/>
      </w:pPr>
    </w:p>
    <w:tbl>
      <w:tblPr>
        <w:tblW w:w="9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979"/>
        <w:gridCol w:w="1664"/>
        <w:gridCol w:w="1560"/>
        <w:gridCol w:w="1664"/>
      </w:tblGrid>
      <w:tr w:rsidR="00E7007F" w:rsidRPr="00DD25ED" w14:paraId="5FD25807" w14:textId="77777777" w:rsidTr="001466ED">
        <w:trPr>
          <w:trHeight w:val="585"/>
        </w:trPr>
        <w:tc>
          <w:tcPr>
            <w:tcW w:w="9676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D8B34" w14:textId="77777777" w:rsidR="00E7007F" w:rsidRPr="00DD25ED" w:rsidRDefault="00E7007F" w:rsidP="005141C1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E7007F" w:rsidRPr="00DD25ED" w14:paraId="31B84141" w14:textId="77777777" w:rsidTr="001466ED">
        <w:trPr>
          <w:trHeight w:val="522"/>
        </w:trPr>
        <w:tc>
          <w:tcPr>
            <w:tcW w:w="967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7F46A" w14:textId="77777777" w:rsidR="00E7007F" w:rsidRPr="00DD25ED" w:rsidRDefault="00E7007F">
            <w:pPr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I. OPĆI DIO - B. RAČUN FINANCIRANJA PREMA IZVORIMA FINANCIRANJA</w:t>
            </w:r>
          </w:p>
        </w:tc>
      </w:tr>
      <w:tr w:rsidR="00DD25ED" w:rsidRPr="00DD25ED" w14:paraId="48B640D6" w14:textId="77777777" w:rsidTr="001466ED">
        <w:trPr>
          <w:trHeight w:val="693"/>
        </w:trPr>
        <w:tc>
          <w:tcPr>
            <w:tcW w:w="132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1DAE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Izvor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B3F20" w14:textId="77777777" w:rsidR="00E7007F" w:rsidRPr="00DD25ED" w:rsidRDefault="00E7007F">
            <w:pPr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Naziv izvora</w:t>
            </w:r>
          </w:p>
        </w:tc>
        <w:tc>
          <w:tcPr>
            <w:tcW w:w="16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1A131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Proračun 2024</w:t>
            </w:r>
          </w:p>
        </w:tc>
        <w:tc>
          <w:tcPr>
            <w:tcW w:w="15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1A43A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Povećanje</w:t>
            </w:r>
            <w:r w:rsidRPr="00DD25ED">
              <w:rPr>
                <w:rFonts w:cs="Calibri"/>
                <w:color w:val="000000"/>
                <w:sz w:val="16"/>
                <w:szCs w:val="16"/>
              </w:rPr>
              <w:br/>
            </w:r>
            <w:r w:rsidRPr="00DD25ED">
              <w:rPr>
                <w:rFonts w:cs="Calibri"/>
                <w:color w:val="000000"/>
                <w:sz w:val="16"/>
                <w:szCs w:val="16"/>
              </w:rPr>
              <w:br/>
              <w:t>Smanjenje</w:t>
            </w:r>
          </w:p>
        </w:tc>
        <w:tc>
          <w:tcPr>
            <w:tcW w:w="16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60D3B" w14:textId="77777777" w:rsidR="00E7007F" w:rsidRPr="00DD25ED" w:rsidRDefault="00E7007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I Izmjene i dopune proračuna 2024. godinu</w:t>
            </w:r>
          </w:p>
        </w:tc>
      </w:tr>
      <w:tr w:rsidR="00DD25ED" w:rsidRPr="00DD25ED" w14:paraId="1A8733AB" w14:textId="77777777" w:rsidTr="001466ED">
        <w:trPr>
          <w:trHeight w:val="318"/>
        </w:trPr>
        <w:tc>
          <w:tcPr>
            <w:tcW w:w="132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2389F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2EE4D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CBED7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200CC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5388C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26.544,56</w:t>
            </w:r>
          </w:p>
        </w:tc>
      </w:tr>
      <w:tr w:rsidR="00DD25ED" w:rsidRPr="00DD25ED" w14:paraId="2AE0A418" w14:textId="77777777" w:rsidTr="001466ED">
        <w:trPr>
          <w:trHeight w:val="255"/>
        </w:trPr>
        <w:tc>
          <w:tcPr>
            <w:tcW w:w="13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F4AC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8443F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15F4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A0F27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1905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26.544,56</w:t>
            </w:r>
          </w:p>
        </w:tc>
      </w:tr>
      <w:tr w:rsidR="00DD25ED" w:rsidRPr="00DD25ED" w14:paraId="3C86C0E0" w14:textId="77777777" w:rsidTr="001466ED">
        <w:trPr>
          <w:trHeight w:val="234"/>
        </w:trPr>
        <w:tc>
          <w:tcPr>
            <w:tcW w:w="132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3E6F1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F6432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3B84B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1DED3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2CBB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18.000,00</w:t>
            </w:r>
          </w:p>
        </w:tc>
      </w:tr>
      <w:tr w:rsidR="00DD25ED" w:rsidRPr="00DD25ED" w14:paraId="0353E736" w14:textId="77777777" w:rsidTr="001466ED">
        <w:trPr>
          <w:trHeight w:val="228"/>
        </w:trPr>
        <w:tc>
          <w:tcPr>
            <w:tcW w:w="13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21B08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CA97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FBDAD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C5FE0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6FFE7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18.000,00</w:t>
            </w:r>
          </w:p>
        </w:tc>
      </w:tr>
      <w:tr w:rsidR="00DD25ED" w:rsidRPr="00DD25ED" w14:paraId="6E977310" w14:textId="77777777" w:rsidTr="001466ED">
        <w:trPr>
          <w:trHeight w:val="168"/>
        </w:trPr>
        <w:tc>
          <w:tcPr>
            <w:tcW w:w="132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9AF20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0346B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Namjenski primici od zaduživanja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7DCE3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189.914,73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DF95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B3F47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189.914,73</w:t>
            </w:r>
          </w:p>
        </w:tc>
      </w:tr>
      <w:tr w:rsidR="00DD25ED" w:rsidRPr="00DD25ED" w14:paraId="0939BE11" w14:textId="77777777" w:rsidTr="001466ED">
        <w:trPr>
          <w:trHeight w:val="214"/>
        </w:trPr>
        <w:tc>
          <w:tcPr>
            <w:tcW w:w="13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618B6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EC72D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BC0A5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A55BB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ADF7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189.914,73</w:t>
            </w:r>
          </w:p>
        </w:tc>
      </w:tr>
      <w:tr w:rsidR="00DD25ED" w:rsidRPr="00DD25ED" w14:paraId="3CC18BF3" w14:textId="77777777" w:rsidTr="001466ED">
        <w:trPr>
          <w:trHeight w:val="260"/>
        </w:trPr>
        <w:tc>
          <w:tcPr>
            <w:tcW w:w="132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43C8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E0C92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530BB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60.444,56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B3ACB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B54D0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60.444,56</w:t>
            </w:r>
          </w:p>
        </w:tc>
      </w:tr>
      <w:tr w:rsidR="00DD25ED" w:rsidRPr="00DD25ED" w14:paraId="29A1A88F" w14:textId="77777777" w:rsidTr="001466ED">
        <w:trPr>
          <w:trHeight w:val="264"/>
        </w:trPr>
        <w:tc>
          <w:tcPr>
            <w:tcW w:w="13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C1B1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D8A08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50982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60.444,56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A8756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6B02D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60.444,56</w:t>
            </w:r>
          </w:p>
        </w:tc>
      </w:tr>
      <w:tr w:rsidR="00DD25ED" w:rsidRPr="00DD25ED" w14:paraId="701D3DD3" w14:textId="77777777" w:rsidTr="001466ED">
        <w:trPr>
          <w:trHeight w:val="41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C4A3F" w14:textId="77777777" w:rsidR="00E7007F" w:rsidRPr="00DD25ED" w:rsidRDefault="00E7007F" w:rsidP="001466E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9139F" w14:textId="77777777" w:rsidR="00E7007F" w:rsidRPr="00DD25ED" w:rsidRDefault="00E7007F" w:rsidP="001466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2B891" w14:textId="77777777" w:rsidR="00E7007F" w:rsidRPr="00DD25ED" w:rsidRDefault="00E7007F" w:rsidP="001466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6B9D" w14:textId="77777777" w:rsidR="00E7007F" w:rsidRPr="00DD25ED" w:rsidRDefault="00E7007F" w:rsidP="001466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572D" w14:textId="77777777" w:rsidR="00E7007F" w:rsidRPr="00DD25ED" w:rsidRDefault="00E7007F" w:rsidP="001466ED">
            <w:pPr>
              <w:spacing w:after="0"/>
              <w:rPr>
                <w:sz w:val="16"/>
                <w:szCs w:val="16"/>
              </w:rPr>
            </w:pPr>
          </w:p>
        </w:tc>
      </w:tr>
      <w:tr w:rsidR="00DD25ED" w:rsidRPr="00DD25ED" w14:paraId="75B69DDD" w14:textId="77777777" w:rsidTr="001466ED">
        <w:trPr>
          <w:trHeight w:val="246"/>
        </w:trPr>
        <w:tc>
          <w:tcPr>
            <w:tcW w:w="13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9B7BF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EA09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13855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294.903,85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ADF49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B528" w14:textId="77777777" w:rsidR="00E7007F" w:rsidRPr="00DD25ED" w:rsidRDefault="00E7007F" w:rsidP="001466E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D25ED">
              <w:rPr>
                <w:rFonts w:cs="Calibri"/>
                <w:color w:val="000000"/>
                <w:sz w:val="16"/>
                <w:szCs w:val="16"/>
              </w:rPr>
              <w:t>294.903,85</w:t>
            </w:r>
          </w:p>
        </w:tc>
      </w:tr>
    </w:tbl>
    <w:p w14:paraId="79D31B6C" w14:textId="77777777" w:rsidR="00E7007F" w:rsidRPr="002764E5" w:rsidRDefault="00E7007F" w:rsidP="002764E5"/>
    <w:p w14:paraId="32CFED0E" w14:textId="77777777" w:rsidR="00E7007F" w:rsidRDefault="00E7007F" w:rsidP="008D4303"/>
    <w:tbl>
      <w:tblPr>
        <w:tblW w:w="14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095"/>
        <w:gridCol w:w="1985"/>
        <w:gridCol w:w="2126"/>
        <w:gridCol w:w="2552"/>
      </w:tblGrid>
      <w:tr w:rsidR="005141C1" w:rsidRPr="00DD25ED" w14:paraId="5FBEEC0C" w14:textId="77777777" w:rsidTr="00EC263F">
        <w:trPr>
          <w:trHeight w:val="420"/>
        </w:trPr>
        <w:tc>
          <w:tcPr>
            <w:tcW w:w="14049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5FE6F" w14:textId="77777777" w:rsidR="005141C1" w:rsidRPr="00DD25ED" w:rsidRDefault="005141C1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5141C1" w:rsidRPr="00DD25ED" w14:paraId="5310FA79" w14:textId="77777777" w:rsidTr="00EC263F">
        <w:trPr>
          <w:trHeight w:val="375"/>
        </w:trPr>
        <w:tc>
          <w:tcPr>
            <w:tcW w:w="1404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26EC9" w14:textId="77777777" w:rsidR="005141C1" w:rsidRPr="00DD25ED" w:rsidRDefault="005141C1">
            <w:pPr>
              <w:rPr>
                <w:rFonts w:cs="Calibri"/>
                <w:color w:val="000000"/>
                <w:sz w:val="28"/>
                <w:szCs w:val="28"/>
              </w:rPr>
            </w:pPr>
            <w:r w:rsidRPr="00DD25ED">
              <w:rPr>
                <w:rFonts w:cs="Calibri"/>
                <w:color w:val="000000"/>
                <w:sz w:val="28"/>
                <w:szCs w:val="28"/>
              </w:rPr>
              <w:lastRenderedPageBreak/>
              <w:t>II. POSEBNI DIO</w:t>
            </w:r>
          </w:p>
        </w:tc>
      </w:tr>
      <w:tr w:rsidR="005141C1" w:rsidRPr="00DD25ED" w14:paraId="63F5BF85" w14:textId="77777777" w:rsidTr="00EC263F">
        <w:trPr>
          <w:trHeight w:val="630"/>
        </w:trPr>
        <w:tc>
          <w:tcPr>
            <w:tcW w:w="12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5CB8C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Račun</w:t>
            </w:r>
          </w:p>
        </w:tc>
        <w:tc>
          <w:tcPr>
            <w:tcW w:w="60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EA0A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Naziv računa</w:t>
            </w:r>
          </w:p>
        </w:tc>
        <w:tc>
          <w:tcPr>
            <w:tcW w:w="19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65553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 2024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3A81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Povećanje</w:t>
            </w:r>
            <w:r w:rsidRPr="00DD25ED">
              <w:rPr>
                <w:rFonts w:cs="Calibri"/>
                <w:color w:val="000000"/>
              </w:rPr>
              <w:br/>
              <w:t>smanjenje</w:t>
            </w:r>
            <w:r w:rsidRPr="00DD25ED">
              <w:rPr>
                <w:rFonts w:cs="Calibri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5292D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 xml:space="preserve">I Izmjene i dopune </w:t>
            </w:r>
          </w:p>
          <w:p w14:paraId="786973AB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proračuna</w:t>
            </w:r>
          </w:p>
          <w:p w14:paraId="00875C8A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 xml:space="preserve"> za 2024. godinu</w:t>
            </w:r>
          </w:p>
        </w:tc>
      </w:tr>
      <w:tr w:rsidR="005141C1" w:rsidRPr="00DD25ED" w14:paraId="5AD276E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143A8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RAZDJEL: 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7061" w14:textId="77777777" w:rsidR="005141C1" w:rsidRPr="00DD25ED" w:rsidRDefault="005141C1" w:rsidP="005141C1">
            <w:pPr>
              <w:spacing w:after="0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PREDSTAVNIČKA TIJELA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D05B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5.190,00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20EF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4AB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5.190,00</w:t>
            </w:r>
          </w:p>
        </w:tc>
      </w:tr>
      <w:tr w:rsidR="005141C1" w:rsidRPr="00DD25ED" w14:paraId="766C58D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82E58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GLAVA: 00101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6C92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PREDSTAVNIČKO TIJELO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089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FADB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8DBF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5.190,00</w:t>
            </w:r>
          </w:p>
        </w:tc>
      </w:tr>
      <w:tr w:rsidR="005141C1" w:rsidRPr="00DD25ED" w14:paraId="3594C0E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836F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0C6D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OPĆINSKO VIJEĆE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919A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9AC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10C6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5.190,00</w:t>
            </w:r>
          </w:p>
        </w:tc>
      </w:tr>
      <w:tr w:rsidR="005141C1" w:rsidRPr="00DD25ED" w14:paraId="4DC8B01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30E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924D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DJELOKRUG RADA OPĆINSKOG VIJEĆA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685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5DB1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2BE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</w:tr>
      <w:tr w:rsidR="005141C1" w:rsidRPr="00DD25ED" w14:paraId="14D83D8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8F8D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0163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042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057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ECC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</w:tr>
      <w:tr w:rsidR="005141C1" w:rsidRPr="00DD25ED" w14:paraId="31FB8B7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D41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722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15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FB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AA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</w:tr>
      <w:tr w:rsidR="005141C1" w:rsidRPr="00DD25ED" w14:paraId="03D65E3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1FB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720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27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3784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9ED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150,00</w:t>
            </w:r>
          </w:p>
        </w:tc>
      </w:tr>
      <w:tr w:rsidR="005141C1" w:rsidRPr="00DD25ED" w14:paraId="11CD438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87F2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1DC1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56D0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42C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2330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</w:tr>
      <w:tr w:rsidR="005141C1" w:rsidRPr="00DD25ED" w14:paraId="033F703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468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FF45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D520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06E4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423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</w:tr>
      <w:tr w:rsidR="005141C1" w:rsidRPr="00DD25ED" w14:paraId="4C0A5A6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034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533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5CB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5BC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DB3D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</w:tr>
      <w:tr w:rsidR="005141C1" w:rsidRPr="00DD25ED" w14:paraId="5C712E7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A62C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C4BD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5CE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427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F9A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2.650,00</w:t>
            </w:r>
          </w:p>
        </w:tc>
      </w:tr>
      <w:tr w:rsidR="005141C1" w:rsidRPr="00DD25ED" w14:paraId="5AD9117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1B7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48D4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SREDSTVA ZA RAD POLITIČKIH STRANAKA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DC2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8A85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DE14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</w:tr>
      <w:tr w:rsidR="005141C1" w:rsidRPr="00DD25ED" w14:paraId="32225CE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F57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6149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26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51D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481C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</w:tr>
      <w:tr w:rsidR="005141C1" w:rsidRPr="00DD25ED" w14:paraId="4C2E021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95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3E2A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1C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EA9A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E77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</w:tr>
      <w:tr w:rsidR="005141C1" w:rsidRPr="00DD25ED" w14:paraId="625C894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1FE8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E24E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BBE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F1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FBF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1.090,00</w:t>
            </w:r>
          </w:p>
        </w:tc>
      </w:tr>
      <w:tr w:rsidR="005141C1" w:rsidRPr="00DD25ED" w14:paraId="291A8EB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84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0C7D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UREĐENJE OPĆINE ZA BLAGDANE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F8D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5CE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D28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</w:tr>
      <w:tr w:rsidR="005141C1" w:rsidRPr="00DD25ED" w14:paraId="21F34C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1808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CC5E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05F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3B0A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E02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</w:tr>
      <w:tr w:rsidR="005141C1" w:rsidRPr="00DD25ED" w14:paraId="192495E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386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E19F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779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073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22A7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</w:tr>
      <w:tr w:rsidR="005141C1" w:rsidRPr="00DD25ED" w14:paraId="24E186F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7F4B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31D7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E3F0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5302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654D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1.300,00</w:t>
            </w:r>
          </w:p>
        </w:tc>
      </w:tr>
      <w:tr w:rsidR="005141C1" w:rsidRPr="00DD25ED" w14:paraId="297F7E3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5073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RAZDJEL: 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37C0" w14:textId="77777777" w:rsidR="005141C1" w:rsidRPr="00DD25ED" w:rsidRDefault="005141C1" w:rsidP="005141C1">
            <w:pPr>
              <w:spacing w:after="0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IZVRŠNA TIJELA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190D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40.260,00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EB5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FA2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40.260,00</w:t>
            </w:r>
          </w:p>
        </w:tc>
      </w:tr>
      <w:tr w:rsidR="005141C1" w:rsidRPr="00DD25ED" w14:paraId="761FA29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8E702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GLAVA: 00102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2FCF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IZVRŠNO TIJELO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F3CE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0A4C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EB3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40.260,00</w:t>
            </w:r>
          </w:p>
        </w:tc>
      </w:tr>
      <w:tr w:rsidR="005141C1" w:rsidRPr="00DD25ED" w14:paraId="3B825CF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DD4F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0250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URED OPĆINSKOG NAČELNIKA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87B5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FB8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6A9F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40.260,00</w:t>
            </w:r>
          </w:p>
        </w:tc>
      </w:tr>
      <w:tr w:rsidR="00E97345" w:rsidRPr="00DD25ED" w14:paraId="379F923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6390B" w14:textId="77777777" w:rsidR="00E97345" w:rsidRPr="00DD25ED" w:rsidRDefault="00E97345" w:rsidP="005141C1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71A63" w14:textId="77777777" w:rsidR="00E97345" w:rsidRPr="00DD25ED" w:rsidRDefault="00E97345" w:rsidP="005141C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C1511" w14:textId="77777777" w:rsidR="00E97345" w:rsidRPr="00DD25ED" w:rsidRDefault="00E97345" w:rsidP="005141C1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1037D" w14:textId="77777777" w:rsidR="00E97345" w:rsidRPr="00DD25ED" w:rsidRDefault="00E97345" w:rsidP="005141C1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FDC34" w14:textId="77777777" w:rsidR="00E97345" w:rsidRPr="00DD25ED" w:rsidRDefault="00E97345" w:rsidP="005141C1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</w:tr>
      <w:tr w:rsidR="005141C1" w:rsidRPr="00DD25ED" w14:paraId="16126DC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9A50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C848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DJELOKRUG RADA UREDA NAČELNIKA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46B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8679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BEA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</w:tr>
      <w:tr w:rsidR="005141C1" w:rsidRPr="00DD25ED" w14:paraId="34CB718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B1BB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388A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D95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A69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DE4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</w:tr>
      <w:tr w:rsidR="005141C1" w:rsidRPr="00DD25ED" w14:paraId="0F991A2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F231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1AAB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9F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380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B2F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38.270,00</w:t>
            </w:r>
          </w:p>
        </w:tc>
      </w:tr>
      <w:tr w:rsidR="005141C1" w:rsidRPr="00DD25ED" w14:paraId="091DAD7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CA88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A078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FA0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23.230,00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7F1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E6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23.230,00</w:t>
            </w:r>
          </w:p>
        </w:tc>
      </w:tr>
      <w:tr w:rsidR="005141C1" w:rsidRPr="00DD25ED" w14:paraId="61112B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DCA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4141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447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B24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C7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15.040,00</w:t>
            </w:r>
          </w:p>
        </w:tc>
      </w:tr>
      <w:tr w:rsidR="005141C1" w:rsidRPr="00DD25ED" w14:paraId="4EBA7A8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7A7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5DD1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POKROVITELJSTVA NAČELNIKA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0B2D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903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562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2606A25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B35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213A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886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CC76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99E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64BED73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4DC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6D70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31EC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165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D07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0BE8B9B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422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BB70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93A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BA1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1835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6839D9D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4BEF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RAZDJEL: 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5F619" w14:textId="77777777" w:rsidR="005141C1" w:rsidRPr="00DD25ED" w:rsidRDefault="005141C1" w:rsidP="005141C1">
            <w:pPr>
              <w:spacing w:after="0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JEDINSTVENI UPRAVNI ODJEL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F1B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2.106.967,22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0F2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AE7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FFFFFF"/>
              </w:rPr>
            </w:pPr>
            <w:r w:rsidRPr="00DD25ED">
              <w:rPr>
                <w:rFonts w:cs="Calibri"/>
                <w:color w:val="FFFFFF"/>
              </w:rPr>
              <w:t>2.106.967,22</w:t>
            </w:r>
          </w:p>
        </w:tc>
      </w:tr>
      <w:tr w:rsidR="005141C1" w:rsidRPr="00DD25ED" w14:paraId="7EC3C8B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6A96F" w14:textId="77777777" w:rsidR="005141C1" w:rsidRPr="00DD25ED" w:rsidRDefault="005141C1" w:rsidP="005141C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GLAVA: 00103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EADC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JEDINSTVENI UPRAVNI ODJEL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CF2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2.106.967,22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597D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F866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2.106.967,22</w:t>
            </w:r>
          </w:p>
        </w:tc>
      </w:tr>
      <w:tr w:rsidR="005141C1" w:rsidRPr="00DD25ED" w14:paraId="4870852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860F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C8BA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JAVNA UPRAVA I ADMINISTRACIJA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6F1D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214.499,56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8B3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458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214.499,56</w:t>
            </w:r>
          </w:p>
        </w:tc>
      </w:tr>
      <w:tr w:rsidR="005141C1" w:rsidRPr="00DD25ED" w14:paraId="0A891F1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09D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644A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FINANCIRANJE JAVNE UPRAVE I ADMINISTRACIJE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3E9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557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9A0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</w:tr>
      <w:tr w:rsidR="005141C1" w:rsidRPr="00DD25ED" w14:paraId="149613A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AAE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00D0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0F7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96BE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65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</w:tr>
      <w:tr w:rsidR="005141C1" w:rsidRPr="00DD25ED" w14:paraId="0EF1E14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CFF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7970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9FC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59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E9D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115.135,00</w:t>
            </w:r>
          </w:p>
        </w:tc>
      </w:tr>
      <w:tr w:rsidR="005141C1" w:rsidRPr="00DD25ED" w14:paraId="0FCCAA0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57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A987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43D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53.940,00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F0F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58A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53.940,00</w:t>
            </w:r>
          </w:p>
        </w:tc>
      </w:tr>
      <w:tr w:rsidR="005141C1" w:rsidRPr="00DD25ED" w14:paraId="24066D2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495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810B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6C8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40.835,00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3C60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1D3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40.835,00</w:t>
            </w:r>
          </w:p>
        </w:tc>
      </w:tr>
      <w:tr w:rsidR="005141C1" w:rsidRPr="00DD25ED" w14:paraId="515B80C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741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2138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Financijski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405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FEE5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7B3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19.360,00</w:t>
            </w:r>
          </w:p>
        </w:tc>
      </w:tr>
      <w:tr w:rsidR="005141C1" w:rsidRPr="00DD25ED" w14:paraId="328EF28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B8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4E5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94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55E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ADDE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</w:tr>
      <w:tr w:rsidR="005141C1" w:rsidRPr="00DD25ED" w14:paraId="0632D22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C08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DCC1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FINANCIRANJE KOMUNALNOG POGONA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B61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383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CA2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</w:tr>
      <w:tr w:rsidR="005141C1" w:rsidRPr="00DD25ED" w14:paraId="14E235D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3EEF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5AC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871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AF8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DCC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</w:tr>
      <w:tr w:rsidR="005141C1" w:rsidRPr="00DD25ED" w14:paraId="46DC219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7D9C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E7B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7F5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4EE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336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15.195,00</w:t>
            </w:r>
          </w:p>
        </w:tc>
      </w:tr>
      <w:tr w:rsidR="005141C1" w:rsidRPr="00DD25ED" w14:paraId="30EC813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2446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6D80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FEE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12.395,00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58C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A09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12.395,00</w:t>
            </w:r>
          </w:p>
        </w:tc>
      </w:tr>
      <w:tr w:rsidR="005141C1" w:rsidRPr="00DD25ED" w14:paraId="146704D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FE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856E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B9B0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7996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535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</w:tr>
      <w:tr w:rsidR="005141C1" w:rsidRPr="00DD25ED" w14:paraId="44D2633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2153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46F5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JAVNI RADOVI I STRUČNO OSPOSOBLJAVANJE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40D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17.085,00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6ED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F90C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17.085,00</w:t>
            </w:r>
          </w:p>
        </w:tc>
      </w:tr>
      <w:tr w:rsidR="005141C1" w:rsidRPr="00DD25ED" w14:paraId="26631C1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5C4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C71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CF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A70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EF7B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5860D31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9D07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F0F7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219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2B3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96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3584785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E9B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02EE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4F9B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C9D2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49E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45BA884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8B2A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9F0A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3186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16.685,00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C15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E4FD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16.685,00</w:t>
            </w:r>
          </w:p>
        </w:tc>
      </w:tr>
      <w:tr w:rsidR="005141C1" w:rsidRPr="00DD25ED" w14:paraId="6FE8FCD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B18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548D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85D3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16.685,00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DAD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C886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16.685,00</w:t>
            </w:r>
          </w:p>
        </w:tc>
      </w:tr>
      <w:tr w:rsidR="005141C1" w:rsidRPr="00DD25ED" w14:paraId="7D125AF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83A1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86B2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99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14.695,00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296D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0DE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14.695,00</w:t>
            </w:r>
          </w:p>
        </w:tc>
      </w:tr>
      <w:tr w:rsidR="005141C1" w:rsidRPr="00DD25ED" w14:paraId="115C477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60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B74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59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123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90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22CCE47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0F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334F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KATASTARSKA IZMJERA I OBNOVA ZEMLJIŠNIH KNJIGA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4678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4D1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C86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7AAE66E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4F11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2972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FCF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8FF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9BB9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6BA3921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484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4657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678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20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4DA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0AC061F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8C1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510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A4B5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8F00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CB82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2EA3804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B1F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F1C6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OTPLATA GLAVNICE PRIMLJENIH  KREDITA I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2AC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0DD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B95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</w:tr>
      <w:tr w:rsidR="005141C1" w:rsidRPr="00DD25ED" w14:paraId="4F9274E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C2A4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E0E5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96D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AF3C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64A0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</w:tr>
      <w:tr w:rsidR="005141C1" w:rsidRPr="00DD25ED" w14:paraId="4E98ED9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BF9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9719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8B3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23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44A0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</w:tr>
      <w:tr w:rsidR="005141C1" w:rsidRPr="00DD25ED" w14:paraId="21C1469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C8F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BCF7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otplatu glavnice primljenih kredita i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36A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173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954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42.044,56</w:t>
            </w:r>
          </w:p>
        </w:tc>
      </w:tr>
      <w:tr w:rsidR="005141C1" w:rsidRPr="00DD25ED" w14:paraId="08DE059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D92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55B5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UDIO  TURISTIČKA ZAJEDNICA "SUNČANA POLJA"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D289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AED7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5BC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2D5D9DA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8AFB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90A9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835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7FE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2AC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4FA97DC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62A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960F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AF89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EBC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FAB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4D73596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AE4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73F3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dionice i udjele u glavnici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F7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414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903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05C7BDE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14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1AA4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KRATKORIČNI ZAJAM  - POVRAT POREZA NA DOHODAK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D606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8DC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AE4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</w:tr>
      <w:tr w:rsidR="005141C1" w:rsidRPr="00DD25ED" w14:paraId="28DEAAD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BFF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177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5735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6D0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9E76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</w:tr>
      <w:tr w:rsidR="005141C1" w:rsidRPr="00DD25ED" w14:paraId="0CC1674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CC6E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7931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2A6E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9F7A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EDF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</w:tr>
      <w:tr w:rsidR="005141C1" w:rsidRPr="00DD25ED" w14:paraId="53A3F61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2B95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C6C0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Izdaci za otplatu glavnice primljenih kredita i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68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6E1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B7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18.000,00</w:t>
            </w:r>
          </w:p>
        </w:tc>
      </w:tr>
      <w:tr w:rsidR="005141C1" w:rsidRPr="00DD25ED" w14:paraId="21B71D6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59D9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A6DC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UPRAVLJANJE IMOVINOM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2950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1.175.347,93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B31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9DE0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1.175.347,93</w:t>
            </w:r>
          </w:p>
        </w:tc>
      </w:tr>
      <w:tr w:rsidR="005141C1" w:rsidRPr="00DD25ED" w14:paraId="14ADB91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03CC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987C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NABAVA UREDSKE OPREME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98D3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4.770,00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B67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3D34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4.770,00</w:t>
            </w:r>
          </w:p>
        </w:tc>
      </w:tr>
      <w:tr w:rsidR="005141C1" w:rsidRPr="00DD25ED" w14:paraId="6E3C2E0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18C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1537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C247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EFAF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D94A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</w:tr>
      <w:tr w:rsidR="005141C1" w:rsidRPr="00DD25ED" w14:paraId="3D3961E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4D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D7B9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C65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3E2C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E853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</w:tr>
      <w:tr w:rsidR="005141C1" w:rsidRPr="00DD25ED" w14:paraId="5D40B66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E9D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D5D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985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FA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82C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800,00</w:t>
            </w:r>
          </w:p>
        </w:tc>
      </w:tr>
      <w:tr w:rsidR="005141C1" w:rsidRPr="00DD25ED" w14:paraId="19B2147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2D9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29B4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C8E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0E55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A02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</w:tr>
      <w:tr w:rsidR="005141C1" w:rsidRPr="00DD25ED" w14:paraId="550DC7A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A79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E39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2578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47B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DD0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</w:tr>
      <w:tr w:rsidR="005141C1" w:rsidRPr="00DD25ED" w14:paraId="5B3B82A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08D7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9CA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54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5E98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BDC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3.970,00</w:t>
            </w:r>
          </w:p>
        </w:tc>
      </w:tr>
      <w:tr w:rsidR="005141C1" w:rsidRPr="00DD25ED" w14:paraId="67A6790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0E2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2463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DODATNA ULAGANJA NA OPĆINSKOJ ZGRADI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DAD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83C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6473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</w:tr>
      <w:tr w:rsidR="005141C1" w:rsidRPr="00DD25ED" w14:paraId="375C44D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D9A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FA02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F5B7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4F4F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78B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</w:tr>
      <w:tr w:rsidR="005141C1" w:rsidRPr="00DD25ED" w14:paraId="6561FD5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AA6B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229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89E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509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22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28.270,00</w:t>
            </w:r>
          </w:p>
        </w:tc>
      </w:tr>
      <w:tr w:rsidR="005141C1" w:rsidRPr="00DD25ED" w14:paraId="79B9352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CC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5899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B63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5DE1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53B8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15.000,00</w:t>
            </w:r>
          </w:p>
        </w:tc>
      </w:tr>
      <w:tr w:rsidR="005141C1" w:rsidRPr="00DD25ED" w14:paraId="7B7F524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82EB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384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F9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13.270,00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21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66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13.270,00</w:t>
            </w:r>
          </w:p>
        </w:tc>
      </w:tr>
      <w:tr w:rsidR="005141C1" w:rsidRPr="00DD25ED" w14:paraId="1AB0110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71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F3AD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IZGRADNJA DRUŠTVENOG DOMA U LIŠANIMA OSTROVIČKIM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205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067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73D1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</w:tr>
      <w:tr w:rsidR="005141C1" w:rsidRPr="00DD25ED" w14:paraId="1D0DAB9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AC3D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7D7B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B3B6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2D9E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E33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</w:tr>
      <w:tr w:rsidR="005141C1" w:rsidRPr="00DD25ED" w14:paraId="41B5E6F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D10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EC70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2EE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44C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5A2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</w:tr>
      <w:tr w:rsidR="005141C1" w:rsidRPr="00DD25ED" w14:paraId="7CA7E15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AAA3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0A59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D994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0E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A03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670.600,00</w:t>
            </w:r>
          </w:p>
        </w:tc>
      </w:tr>
      <w:tr w:rsidR="005141C1" w:rsidRPr="00DD25ED" w14:paraId="798A130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59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A47F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ŠPORTSKO IGRALIŠTE KOD ŠKOLE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86A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77.640,00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70C2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9C4A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77.640,00</w:t>
            </w:r>
          </w:p>
        </w:tc>
      </w:tr>
      <w:tr w:rsidR="005141C1" w:rsidRPr="00DD25ED" w14:paraId="46B2285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8137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05B4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ADD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B5B6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D8F6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5A1FD1F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9DD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A954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D6E4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D71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8E89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5A20CB2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75DF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365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027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37F4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3C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75895F8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DE05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3852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706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409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DD9C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</w:tr>
      <w:tr w:rsidR="005141C1" w:rsidRPr="00DD25ED" w14:paraId="4392BD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472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1B63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7EA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82C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CCC3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</w:tr>
      <w:tr w:rsidR="005141C1" w:rsidRPr="00DD25ED" w14:paraId="5D3B7E6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59CC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C631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18F3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1D8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A8B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75.650,00</w:t>
            </w:r>
          </w:p>
        </w:tc>
      </w:tr>
      <w:tr w:rsidR="005141C1" w:rsidRPr="00DD25ED" w14:paraId="43600BD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D4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9F46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BICIKLISTIČKE STAZE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88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C5D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6BD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</w:tr>
      <w:tr w:rsidR="005141C1" w:rsidRPr="00DD25ED" w14:paraId="3885B44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265F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E4CB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19A6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CB19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6B2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</w:tr>
      <w:tr w:rsidR="005141C1" w:rsidRPr="00DD25ED" w14:paraId="1BE1182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2432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6D2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DCB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31BC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0C6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</w:tr>
      <w:tr w:rsidR="005141C1" w:rsidRPr="00DD25ED" w14:paraId="5CCA68D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8FA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279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518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A3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C4A4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24.073,01</w:t>
            </w:r>
          </w:p>
        </w:tc>
      </w:tr>
      <w:tr w:rsidR="005141C1" w:rsidRPr="00DD25ED" w14:paraId="2438D7F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2B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CDD5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TENISKI TEREN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5067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6AA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14A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42.210,00</w:t>
            </w:r>
          </w:p>
        </w:tc>
      </w:tr>
      <w:tr w:rsidR="005141C1" w:rsidRPr="00DD25ED" w14:paraId="51D7A7C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179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BC62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E910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7E5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F52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42.210,00</w:t>
            </w:r>
          </w:p>
        </w:tc>
      </w:tr>
      <w:tr w:rsidR="005141C1" w:rsidRPr="00DD25ED" w14:paraId="7440D7F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D924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1A51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D0B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134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8917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1.060,00</w:t>
            </w:r>
          </w:p>
        </w:tc>
      </w:tr>
      <w:tr w:rsidR="005141C1" w:rsidRPr="00DD25ED" w14:paraId="26A9E72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34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1E3D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EA26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9D1B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E3F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1.060,00</w:t>
            </w:r>
          </w:p>
        </w:tc>
      </w:tr>
      <w:tr w:rsidR="005141C1" w:rsidRPr="00DD25ED" w14:paraId="123B9D3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5D4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3087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8E9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D17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CC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41.150,00</w:t>
            </w:r>
          </w:p>
        </w:tc>
      </w:tr>
      <w:tr w:rsidR="005141C1" w:rsidRPr="00DD25ED" w14:paraId="391C318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9EE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7A2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12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F73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C9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41.150,00</w:t>
            </w:r>
          </w:p>
        </w:tc>
      </w:tr>
      <w:tr w:rsidR="005141C1" w:rsidRPr="00DD25ED" w14:paraId="1A0CA1F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66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DC26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DJEČJI VRTIĆ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86DF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EA60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4EFB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</w:tr>
      <w:tr w:rsidR="005141C1" w:rsidRPr="00DD25ED" w14:paraId="0E8C918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E1E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9CC2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A8B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82D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8CA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</w:tr>
      <w:tr w:rsidR="005141C1" w:rsidRPr="00DD25ED" w14:paraId="2CA7DBB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6938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7369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9C7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E72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F05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249.910,00</w:t>
            </w:r>
          </w:p>
        </w:tc>
      </w:tr>
      <w:tr w:rsidR="005141C1" w:rsidRPr="00DD25ED" w14:paraId="492A0BD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5E8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5423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A615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19.910,00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44D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772C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19.910,00</w:t>
            </w:r>
          </w:p>
        </w:tc>
      </w:tr>
      <w:tr w:rsidR="005141C1" w:rsidRPr="00DD25ED" w14:paraId="37EC3C9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4F3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3F82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3C9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E00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5FB0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230.000,00</w:t>
            </w:r>
          </w:p>
        </w:tc>
      </w:tr>
      <w:tr w:rsidR="005141C1" w:rsidRPr="00DD25ED" w14:paraId="1A8F4F9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7EA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305A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RAZVOJ PAMETNIH I ODRŽIVIH RJEŠENJA I USLUGA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C108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77.874,92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42FB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668C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77.874,92</w:t>
            </w:r>
          </w:p>
        </w:tc>
      </w:tr>
      <w:tr w:rsidR="005141C1" w:rsidRPr="00DD25ED" w14:paraId="282C83F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D73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5F5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B22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9.728,67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EC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5F17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9.728,67</w:t>
            </w:r>
          </w:p>
        </w:tc>
      </w:tr>
      <w:tr w:rsidR="005141C1" w:rsidRPr="00DD25ED" w14:paraId="2D0AD05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FAE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736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289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4.679,30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32E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F534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4.679,30</w:t>
            </w:r>
          </w:p>
        </w:tc>
      </w:tr>
      <w:tr w:rsidR="005141C1" w:rsidRPr="00DD25ED" w14:paraId="240C561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681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4905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A8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4.679,30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5D1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B5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4.679,30</w:t>
            </w:r>
          </w:p>
        </w:tc>
      </w:tr>
      <w:tr w:rsidR="005141C1" w:rsidRPr="00DD25ED" w14:paraId="7B8714C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07AD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6527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590F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5.049,37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649D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74B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5.049,37</w:t>
            </w:r>
          </w:p>
        </w:tc>
      </w:tr>
      <w:tr w:rsidR="005141C1" w:rsidRPr="00DD25ED" w14:paraId="56F8810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5174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9969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2FC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5.049,37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870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D7F4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5.049,37</w:t>
            </w:r>
          </w:p>
        </w:tc>
      </w:tr>
      <w:tr w:rsidR="005141C1" w:rsidRPr="00DD25ED" w14:paraId="1CF9D9C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A2F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981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7231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EB7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2FD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</w:tr>
      <w:tr w:rsidR="005141C1" w:rsidRPr="00DD25ED" w14:paraId="0FDA502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0B4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F588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C8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E072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5CC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</w:tr>
      <w:tr w:rsidR="005141C1" w:rsidRPr="00DD25ED" w14:paraId="17A5688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CC6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E005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F74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29C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CC4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68.146,25</w:t>
            </w:r>
          </w:p>
        </w:tc>
      </w:tr>
      <w:tr w:rsidR="005141C1" w:rsidRPr="00DD25ED" w14:paraId="756D950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8986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C781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RAZVOJ KULTURE, SPORTA I REKREACIJE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728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F47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84D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16.590,00</w:t>
            </w:r>
          </w:p>
        </w:tc>
      </w:tr>
      <w:tr w:rsidR="005141C1" w:rsidRPr="00DD25ED" w14:paraId="45D3170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FCE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2C47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POTPORE UDRUGAMA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82E8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D98F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2A7F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</w:tr>
      <w:tr w:rsidR="005141C1" w:rsidRPr="00DD25ED" w14:paraId="166AC0A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6905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BAFD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D12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C3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B28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</w:tr>
      <w:tr w:rsidR="005141C1" w:rsidRPr="00DD25ED" w14:paraId="4B3C0A7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EC7B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0EF5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B46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4D1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E30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</w:tr>
      <w:tr w:rsidR="005141C1" w:rsidRPr="00DD25ED" w14:paraId="5C15A4E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B6F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502A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43BE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AE85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FCF6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11.280,00</w:t>
            </w:r>
          </w:p>
        </w:tc>
      </w:tr>
      <w:tr w:rsidR="005141C1" w:rsidRPr="00DD25ED" w14:paraId="62FA6E2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E1A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46BD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POTPORE VJERSKIM ZAJEDNICAMA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98B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EF46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428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4D8EC81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1F76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C638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35F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25F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BDD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2AC7E9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EC3C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A076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9FC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2AD9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A512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4FF818A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9D5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7473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2A67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945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E4F6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1689385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58A9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396B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ORGANIZIRANJE I PROVOĐENJE ZAŠTITE I SPAŠAVANJA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A5AC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94B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CCF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31.190,00</w:t>
            </w:r>
          </w:p>
        </w:tc>
      </w:tr>
      <w:tr w:rsidR="005141C1" w:rsidRPr="00DD25ED" w14:paraId="1A25BB5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3E09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BB90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DJELOVANJE DVD-A LIŠANE OSTROVIČKE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70A6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6F3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0E6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</w:tr>
      <w:tr w:rsidR="005141C1" w:rsidRPr="00DD25ED" w14:paraId="04B7D82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0CA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0FE4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C18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873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62C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</w:tr>
      <w:tr w:rsidR="005141C1" w:rsidRPr="00DD25ED" w14:paraId="04F44D7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C857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A227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A0EF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253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9D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</w:tr>
      <w:tr w:rsidR="005141C1" w:rsidRPr="00DD25ED" w14:paraId="0654B0F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DA8E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650E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9BE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28B0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CB04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6.650,00</w:t>
            </w:r>
          </w:p>
        </w:tc>
      </w:tr>
      <w:tr w:rsidR="005141C1" w:rsidRPr="00DD25ED" w14:paraId="36F9378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23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F114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HGSS  I UDRUGE GRAĐANA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6CA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B23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129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0CDFB14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DC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AC0F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894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45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6F5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3DDAFF5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FDC0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A164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63C5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5FAE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717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14C9052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14E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FF3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988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7D4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B38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</w:tr>
      <w:tr w:rsidR="005141C1" w:rsidRPr="00DD25ED" w14:paraId="397F27F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77B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EC2D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5DE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785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166B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</w:tr>
      <w:tr w:rsidR="005141C1" w:rsidRPr="00DD25ED" w14:paraId="4C4258A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12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9D06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CIVILNA ZAŠTITA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BFE0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CC5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08F9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</w:tr>
      <w:tr w:rsidR="005141C1" w:rsidRPr="00DD25ED" w14:paraId="236985E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081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2209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A55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C10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DAC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</w:tr>
      <w:tr w:rsidR="005141C1" w:rsidRPr="00DD25ED" w14:paraId="6CF9853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32A0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FA44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E4D4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75E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400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</w:tr>
      <w:tr w:rsidR="005141C1" w:rsidRPr="00DD25ED" w14:paraId="74DFAB5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96B8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FB36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22C3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23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7554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3.610,00</w:t>
            </w:r>
          </w:p>
        </w:tc>
      </w:tr>
      <w:tr w:rsidR="005141C1" w:rsidRPr="00DD25ED" w14:paraId="34F332F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BA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9044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GARAŽA ZA VATROGASNE CISTERNE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534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E0C9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5C9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</w:tr>
      <w:tr w:rsidR="005141C1" w:rsidRPr="00DD25ED" w14:paraId="0F20DE2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725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0A99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6FA8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93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6AE7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</w:tr>
      <w:tr w:rsidR="005141C1" w:rsidRPr="00DD25ED" w14:paraId="0F2458A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687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29E9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A27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DE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B659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</w:tr>
      <w:tr w:rsidR="005141C1" w:rsidRPr="00DD25ED" w14:paraId="3AE7E48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A9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0FA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9AE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FC0F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9CC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20.000,00</w:t>
            </w:r>
          </w:p>
        </w:tc>
      </w:tr>
      <w:tr w:rsidR="005141C1" w:rsidRPr="00DD25ED" w14:paraId="5CB947D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70F0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815F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ODGOJ I OBRAZOVANJE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ECA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39.225,00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4AF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0DD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39.225,00</w:t>
            </w:r>
          </w:p>
        </w:tc>
      </w:tr>
      <w:tr w:rsidR="005141C1" w:rsidRPr="00DD25ED" w14:paraId="3D354E8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65C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DC5D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PREDŠKOLSKI ODGOJ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C751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5E4D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866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30.095,00</w:t>
            </w:r>
          </w:p>
        </w:tc>
      </w:tr>
      <w:tr w:rsidR="005141C1" w:rsidRPr="00DD25ED" w14:paraId="4D31957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34E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F45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5BE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4F3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6413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</w:tr>
      <w:tr w:rsidR="005141C1" w:rsidRPr="00DD25ED" w14:paraId="350C9C4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F6A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A3F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13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2AF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95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</w:tr>
      <w:tr w:rsidR="005141C1" w:rsidRPr="00DD25ED" w14:paraId="25D941B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3165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18A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824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792C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984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4.170,00</w:t>
            </w:r>
          </w:p>
        </w:tc>
      </w:tr>
      <w:tr w:rsidR="005141C1" w:rsidRPr="00DD25ED" w14:paraId="706E361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B01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E3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AE1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04E1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1C3B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</w:tr>
      <w:tr w:rsidR="005141C1" w:rsidRPr="00DD25ED" w14:paraId="5C75CFB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F19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8062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0713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31D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242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</w:tr>
      <w:tr w:rsidR="005141C1" w:rsidRPr="00DD25ED" w14:paraId="5BC8928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BB9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443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2640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3224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7B6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14.735,00</w:t>
            </w:r>
          </w:p>
        </w:tc>
      </w:tr>
      <w:tr w:rsidR="005141C1" w:rsidRPr="00DD25ED" w14:paraId="07A7A3B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9D9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CAD6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509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89A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A42F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11.190,00</w:t>
            </w:r>
          </w:p>
        </w:tc>
      </w:tr>
      <w:tr w:rsidR="005141C1" w:rsidRPr="00DD25ED" w14:paraId="6D204A9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A73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B5C2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B5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0DF8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CE3E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11.190,00</w:t>
            </w:r>
          </w:p>
        </w:tc>
      </w:tr>
      <w:tr w:rsidR="005141C1" w:rsidRPr="00DD25ED" w14:paraId="5A19368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B7B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15B2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28DF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DB37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AE1E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1.450,00</w:t>
            </w:r>
          </w:p>
        </w:tc>
      </w:tr>
      <w:tr w:rsidR="005141C1" w:rsidRPr="00DD25ED" w14:paraId="7DE2D2E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EC50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A209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0584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9.740,00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69FF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28A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9.740,00</w:t>
            </w:r>
          </w:p>
        </w:tc>
      </w:tr>
      <w:tr w:rsidR="005141C1" w:rsidRPr="00DD25ED" w14:paraId="4485BE3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957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02D9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OSNOVNA ŠKOLA I.G. KOVAČIĆ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172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E83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CB1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</w:tr>
      <w:tr w:rsidR="005141C1" w:rsidRPr="00DD25ED" w14:paraId="76E7199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F775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D86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54C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430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87B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</w:tr>
      <w:tr w:rsidR="005141C1" w:rsidRPr="00DD25ED" w14:paraId="0214BB0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E8A5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DA0B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65E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E105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61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</w:tr>
      <w:tr w:rsidR="005141C1" w:rsidRPr="00DD25ED" w14:paraId="5CEA4C0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8BE8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4FD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9C3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345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56C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500,00</w:t>
            </w:r>
          </w:p>
        </w:tc>
      </w:tr>
      <w:tr w:rsidR="005141C1" w:rsidRPr="00DD25ED" w14:paraId="487DDC2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37D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A441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NOVČANE NAKNADE STUDENTIMA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225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C09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DF99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46783B0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439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5786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A23E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005C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A40E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1F0542E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C56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E5A3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C0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A4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6444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54AC14F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4C18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2476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A9DC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2AC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340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73E0582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D28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1A34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NAGRADE UČENICIMA I STUDENTIMA ZA  POSTIGNUTE  REZULTATE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268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D06E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F385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</w:tr>
      <w:tr w:rsidR="005141C1" w:rsidRPr="00DD25ED" w14:paraId="245AA76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3FE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0D51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B1D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F8C0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A92B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</w:tr>
      <w:tr w:rsidR="005141C1" w:rsidRPr="00DD25ED" w14:paraId="4BE6A41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60E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8D1B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1B4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99DE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C71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</w:tr>
      <w:tr w:rsidR="005141C1" w:rsidRPr="00DD25ED" w14:paraId="4089A0F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289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02BB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8E5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66A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CEC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660,00</w:t>
            </w:r>
          </w:p>
        </w:tc>
      </w:tr>
      <w:tr w:rsidR="005141C1" w:rsidRPr="00DD25ED" w14:paraId="378A709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02A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9E8C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SUFINANCIRANJE CIJENE PRIJEVOZA UČENIKA  SREDNJIH ŠKOLA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4BD3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CB2E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888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591BF23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D2E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B32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CD8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FD77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941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13598E3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89C8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7BE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2CF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A476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8A1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27DA0D1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1D4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9FFD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8BE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129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BF8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6043D0D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4094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513A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SOCIJALNA SKRB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EE6B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61BE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843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19.250,00</w:t>
            </w:r>
          </w:p>
        </w:tc>
      </w:tr>
      <w:tr w:rsidR="005141C1" w:rsidRPr="00DD25ED" w14:paraId="39E2F91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A2D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7110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 GRAĐANIMA I KUĆANSTVIMA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554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A37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A07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</w:tr>
      <w:tr w:rsidR="005141C1" w:rsidRPr="00DD25ED" w14:paraId="4CA6F6B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B690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94B2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4B2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D7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A1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</w:tr>
      <w:tr w:rsidR="005141C1" w:rsidRPr="00DD25ED" w14:paraId="423E464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3E0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884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D30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7831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CAB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</w:tr>
      <w:tr w:rsidR="005141C1" w:rsidRPr="00DD25ED" w14:paraId="28B3EA7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BBF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A9E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F81F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A12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72C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11.000,00</w:t>
            </w:r>
          </w:p>
        </w:tc>
      </w:tr>
      <w:tr w:rsidR="005141C1" w:rsidRPr="00DD25ED" w14:paraId="0B8C638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79FB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7155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KAZNE, PENALI I NAKNADA ŠTETE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94B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C96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09A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</w:tr>
      <w:tr w:rsidR="005141C1" w:rsidRPr="00DD25ED" w14:paraId="3EA6416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408D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FA2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12A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CB38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11D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</w:tr>
      <w:tr w:rsidR="005141C1" w:rsidRPr="00DD25ED" w14:paraId="0D75FA0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6DA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515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463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7D71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355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</w:tr>
      <w:tr w:rsidR="005141C1" w:rsidRPr="00DD25ED" w14:paraId="016D162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4CD9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EAE9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C567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EA1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CA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2.800,00</w:t>
            </w:r>
          </w:p>
        </w:tc>
      </w:tr>
      <w:tr w:rsidR="005141C1" w:rsidRPr="00DD25ED" w14:paraId="1D49599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B72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DDBE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 CRVENOM KRIŽU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9950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6967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72F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</w:tr>
      <w:tr w:rsidR="005141C1" w:rsidRPr="00DD25ED" w14:paraId="1092DD9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ECF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B25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BA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D87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5C21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</w:tr>
      <w:tr w:rsidR="005141C1" w:rsidRPr="00DD25ED" w14:paraId="52F673E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CCF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8278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0B54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6C2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E55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</w:tr>
      <w:tr w:rsidR="005141C1" w:rsidRPr="00DD25ED" w14:paraId="370B19F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9039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905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F47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853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FB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1.750,00</w:t>
            </w:r>
          </w:p>
        </w:tc>
      </w:tr>
      <w:tr w:rsidR="005141C1" w:rsidRPr="00DD25ED" w14:paraId="2A45950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9B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8B93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UDRUGE STRADALNIKA DOMOVINSKOG RATA I OSTALE UDRUGE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6210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F317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A57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</w:tr>
      <w:tr w:rsidR="005141C1" w:rsidRPr="00DD25ED" w14:paraId="1F796B6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308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74A7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07D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353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18AD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</w:tr>
      <w:tr w:rsidR="005141C1" w:rsidRPr="00DD25ED" w14:paraId="4BB966D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E2F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7B5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3AA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4E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515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</w:tr>
      <w:tr w:rsidR="005141C1" w:rsidRPr="00DD25ED" w14:paraId="00CEE35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67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9FC9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F90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05D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C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2.300,00</w:t>
            </w:r>
          </w:p>
        </w:tc>
      </w:tr>
      <w:tr w:rsidR="005141C1" w:rsidRPr="00DD25ED" w14:paraId="7942F2A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9B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E438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SUFINANCIRANJE DJEČJEG VRTIĆA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0EF3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6D5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A76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7A468E5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3FE0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655F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DFB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9B58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60EE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0528EA4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01C1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3637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BD1D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D86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7AB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59C676E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FC1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F646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7D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96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B4C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400,00</w:t>
            </w:r>
          </w:p>
        </w:tc>
      </w:tr>
      <w:tr w:rsidR="005141C1" w:rsidRPr="00DD25ED" w14:paraId="218FE8D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565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9C41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TROŠKOVI STANOVANJA KORISNICIMA PRAVA NA ZMN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56B5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2FA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E1B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</w:tr>
      <w:tr w:rsidR="005141C1" w:rsidRPr="00DD25ED" w14:paraId="451B72D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509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77BB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191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3C84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455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</w:tr>
      <w:tr w:rsidR="005141C1" w:rsidRPr="00DD25ED" w14:paraId="7F95FEE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0AAE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8ED6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87CE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DA1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ADE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</w:tr>
      <w:tr w:rsidR="005141C1" w:rsidRPr="00DD25ED" w14:paraId="6571A0E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047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7793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36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944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233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1.000,00</w:t>
            </w:r>
          </w:p>
        </w:tc>
      </w:tr>
      <w:tr w:rsidR="005141C1" w:rsidRPr="00DD25ED" w14:paraId="4218EAF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6026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E0E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KOMUNALNE INFRASTRUKTURE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B8E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75E4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893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66.660,00</w:t>
            </w:r>
          </w:p>
        </w:tc>
      </w:tr>
      <w:tr w:rsidR="005141C1" w:rsidRPr="00DD25ED" w14:paraId="5DF5E9C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9F0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8528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28D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BA23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B31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</w:tr>
      <w:tr w:rsidR="005141C1" w:rsidRPr="00DD25ED" w14:paraId="6A00728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790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2F9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2185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D41D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476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</w:tr>
      <w:tr w:rsidR="005141C1" w:rsidRPr="00DD25ED" w14:paraId="7BCE23E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27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6934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E0C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ED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05A1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</w:tr>
      <w:tr w:rsidR="005141C1" w:rsidRPr="00DD25ED" w14:paraId="361FF2E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49A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95F7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0A72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A841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9AA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39.700,00</w:t>
            </w:r>
          </w:p>
        </w:tc>
      </w:tr>
      <w:tr w:rsidR="005141C1" w:rsidRPr="00DD25ED" w14:paraId="7B4D785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5B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6067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GROBLJA LIŠANE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BD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CB4B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CC2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</w:tr>
      <w:tr w:rsidR="005141C1" w:rsidRPr="00DD25ED" w14:paraId="3398019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D7E1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BEB7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5E2C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A4B0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E32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</w:tr>
      <w:tr w:rsidR="005141C1" w:rsidRPr="00DD25ED" w14:paraId="006F7D4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271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B2F0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8FE8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939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239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</w:tr>
      <w:tr w:rsidR="005141C1" w:rsidRPr="00DD25ED" w14:paraId="06D1C61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6F6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7717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888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B68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17E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140,00</w:t>
            </w:r>
          </w:p>
        </w:tc>
      </w:tr>
      <w:tr w:rsidR="005141C1" w:rsidRPr="00DD25ED" w14:paraId="4576A9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11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0ED6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GROBLJA OSTROVICA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F6D3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EB6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0B6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66AEE5E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A64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19B6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40A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7684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907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3D12295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783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526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281D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37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387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2CC104A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81E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CF42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CC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A4A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77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27F9990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3D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992E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GROBLJA DOBROPOLJCI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5427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2CE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622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6AAA9F7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169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3958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7B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D38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043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6D828BF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4EF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7B59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E3DD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8499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BD47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771F546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0EB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1851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B41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D97C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878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4D62D08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4D2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A006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F44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29C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A3B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2.660,00</w:t>
            </w:r>
          </w:p>
        </w:tc>
      </w:tr>
      <w:tr w:rsidR="005141C1" w:rsidRPr="00DD25ED" w14:paraId="07AFA54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773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AFEF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KAPELICE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414A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8.890,00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9637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8F4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8.890,00</w:t>
            </w:r>
          </w:p>
        </w:tc>
      </w:tr>
      <w:tr w:rsidR="005141C1" w:rsidRPr="00DD25ED" w14:paraId="014240F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36C3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AEC9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2634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649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A12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6CA6CD0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258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2FB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C27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106A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99C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1E2141A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53D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5A5C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7D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D844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98F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930,00</w:t>
            </w:r>
          </w:p>
        </w:tc>
      </w:tr>
      <w:tr w:rsidR="005141C1" w:rsidRPr="00DD25ED" w14:paraId="42646E9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F87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47E3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EEC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635B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3C0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</w:tr>
      <w:tr w:rsidR="005141C1" w:rsidRPr="00DD25ED" w14:paraId="1BE8DE1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3E6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1A2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7BD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0AA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8C4F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</w:tr>
      <w:tr w:rsidR="005141C1" w:rsidRPr="00DD25ED" w14:paraId="7006B56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188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3F79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F682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B6E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6E47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7.960,00</w:t>
            </w:r>
          </w:p>
        </w:tc>
      </w:tr>
      <w:tr w:rsidR="005141C1" w:rsidRPr="00DD25ED" w14:paraId="6C87E46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9E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7523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DODATNA ULAGANJA NA GROBLJU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9BE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3A4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66AB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</w:tr>
      <w:tr w:rsidR="005141C1" w:rsidRPr="00DD25ED" w14:paraId="14FF13A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18C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F7C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776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614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BBF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</w:tr>
      <w:tr w:rsidR="005141C1" w:rsidRPr="00DD25ED" w14:paraId="3FB7534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2956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AB48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BD77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69E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557D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9.960,00</w:t>
            </w:r>
          </w:p>
        </w:tc>
      </w:tr>
      <w:tr w:rsidR="005141C1" w:rsidRPr="00DD25ED" w14:paraId="52FB12F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1CC6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E1C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A99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D9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F20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3.320,00</w:t>
            </w:r>
          </w:p>
        </w:tc>
      </w:tr>
      <w:tr w:rsidR="005141C1" w:rsidRPr="00DD25ED" w14:paraId="43E0B50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47E4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E3C9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861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BC3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40F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310AEB5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D544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75BB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RAZVOJ I UPRAVLJANJE SUSTAVA VODOOPSKRBE, ODVODNJE I ZAŠTITA 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59A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49F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D67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41.700,00</w:t>
            </w:r>
          </w:p>
        </w:tc>
      </w:tr>
      <w:tr w:rsidR="005141C1" w:rsidRPr="00DD25ED" w14:paraId="0047529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FF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Akt/projekt: A100047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A5AE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UREĐENJE BUNARA TRUBANJ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F12A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AB73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324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</w:tr>
      <w:tr w:rsidR="005141C1" w:rsidRPr="00DD25ED" w14:paraId="65B484E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82A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35ED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AAA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3C47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6061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</w:tr>
      <w:tr w:rsidR="005141C1" w:rsidRPr="00DD25ED" w14:paraId="524CED3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AF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8E7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17B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E7D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92CE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</w:tr>
      <w:tr w:rsidR="005141C1" w:rsidRPr="00DD25ED" w14:paraId="701F50F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5398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C2AF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8E7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56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412B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3.980,00</w:t>
            </w:r>
          </w:p>
        </w:tc>
      </w:tr>
      <w:tr w:rsidR="005141C1" w:rsidRPr="00DD25ED" w14:paraId="46CBF10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22D6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4DD9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RAZVOJ STANOVANJA  I POTICANJE PRIKLJUČIVANJA NA VODOVODNU MREŽU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6294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B25F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C81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</w:tr>
      <w:tr w:rsidR="005141C1" w:rsidRPr="00DD25ED" w14:paraId="77FEF10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A79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F3DE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7961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51C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1D2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</w:tr>
      <w:tr w:rsidR="005141C1" w:rsidRPr="00DD25ED" w14:paraId="0E2679F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0B3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13F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BCF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2E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31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</w:tr>
      <w:tr w:rsidR="005141C1" w:rsidRPr="00DD25ED" w14:paraId="2BBADE4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2A3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EB3C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20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AE3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C66A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6.600,00</w:t>
            </w:r>
          </w:p>
        </w:tc>
      </w:tr>
      <w:tr w:rsidR="005141C1" w:rsidRPr="00DD25ED" w14:paraId="7FD1116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CFE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E08A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SUFINANCIRANJE STUDIJSKE DOKUMENTACIJE ZA IGRADNJU VODNO-KOMUNALNE INFRASTRUKTURE AGLOMERACIJA  KARINSKOG I NOVIGRADSKOM MORA, PODVELEBITSKOG KANALA TE ZAPADNOG DIJELA ZADARSKOG ZALEĐA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F78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0C5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F84A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</w:tr>
      <w:tr w:rsidR="005141C1" w:rsidRPr="00DD25ED" w14:paraId="3AF27DE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647C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BAA2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86D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47B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AF47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</w:tr>
      <w:tr w:rsidR="005141C1" w:rsidRPr="00DD25ED" w14:paraId="172AD9C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427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83D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7BD7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CBA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112C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</w:tr>
      <w:tr w:rsidR="005141C1" w:rsidRPr="00DD25ED" w14:paraId="7B9F42E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16D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588C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D151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F8C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D62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600,00</w:t>
            </w:r>
          </w:p>
        </w:tc>
      </w:tr>
      <w:tr w:rsidR="005141C1" w:rsidRPr="00DD25ED" w14:paraId="23A79B5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65C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DF64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VODOOPSKRBA - LOKALNI VODOVOD OSTROVICA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D619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51A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AC94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</w:tr>
      <w:tr w:rsidR="005141C1" w:rsidRPr="00DD25ED" w14:paraId="5EF4EDB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EC1C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BD39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136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6D69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3E4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</w:tr>
      <w:tr w:rsidR="005141C1" w:rsidRPr="00DD25ED" w14:paraId="5C9B5FF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13BA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821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B6EC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56C6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CC0C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</w:tr>
      <w:tr w:rsidR="005141C1" w:rsidRPr="00DD25ED" w14:paraId="5984CEC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D54E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E26E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A28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74E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7A6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30.520,00</w:t>
            </w:r>
          </w:p>
        </w:tc>
      </w:tr>
      <w:tr w:rsidR="005141C1" w:rsidRPr="00DD25ED" w14:paraId="094776C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CFE8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E871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PROSTORNO UREĐENJE I UNAPREĐENJE STANOVANJA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27B9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213.554,73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B323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1EE8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213.554,73</w:t>
            </w:r>
          </w:p>
        </w:tc>
      </w:tr>
      <w:tr w:rsidR="005141C1" w:rsidRPr="00DD25ED" w14:paraId="12783F3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44E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E333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POSTAVLJANJE JAVNE RASVJETE U POSLOVNOJ ZONI TROLOKVE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006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27C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D69F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25EEF53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E0A2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617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C51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96B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508C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5F31E7B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3066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A07D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B70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3A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2C7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30D8C0A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43E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F7C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2016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CEA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64D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6.640,00</w:t>
            </w:r>
          </w:p>
        </w:tc>
      </w:tr>
      <w:tr w:rsidR="005141C1" w:rsidRPr="00DD25ED" w14:paraId="6A25241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2CE1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Akt/projekt: A100067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9D80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UREĐENJE VIDIKOVCA KAMEN SV. ANTE OSTROVICA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20FF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B34C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452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</w:tr>
      <w:tr w:rsidR="005141C1" w:rsidRPr="00DD25ED" w14:paraId="23F295F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5AE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B823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F17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7FC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3F45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</w:tr>
      <w:tr w:rsidR="005141C1" w:rsidRPr="00DD25ED" w14:paraId="454D8FF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EDF3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648A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EC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FCAD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58DC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</w:tr>
      <w:tr w:rsidR="005141C1" w:rsidRPr="00DD25ED" w14:paraId="0660ABA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8F43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E852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6FD7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7EF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1C78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7.000,00</w:t>
            </w:r>
          </w:p>
        </w:tc>
      </w:tr>
      <w:tr w:rsidR="005141C1" w:rsidRPr="00DD25ED" w14:paraId="02C74B5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500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BDEC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URBANISTIČKI PLAN UREĐENJA - POSLOVNA ZONA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E680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90E5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7CB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</w:tr>
      <w:tr w:rsidR="005141C1" w:rsidRPr="00DD25ED" w14:paraId="70BCEE2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3026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01E8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34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DDE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1E2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</w:tr>
      <w:tr w:rsidR="005141C1" w:rsidRPr="00DD25ED" w14:paraId="64C5E29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8D9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66E4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0FF1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8089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FBD1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</w:tr>
      <w:tr w:rsidR="005141C1" w:rsidRPr="00DD25ED" w14:paraId="594073D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370E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F664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634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7F7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DB7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10.000,00</w:t>
            </w:r>
          </w:p>
        </w:tc>
      </w:tr>
      <w:tr w:rsidR="005141C1" w:rsidRPr="00DD25ED" w14:paraId="6DDFB68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8339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F8B0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MODERNIZACIJA SUSTAVA JAVNE RASVJETE NA PODRUČJU OPĆINE LIŠANE OSTROVIČKE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4A83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518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612E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</w:tr>
      <w:tr w:rsidR="005141C1" w:rsidRPr="00DD25ED" w14:paraId="41CAE7D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A42F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8DE1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Namjenski primici od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E088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AF9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E47F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</w:tr>
      <w:tr w:rsidR="005141C1" w:rsidRPr="00DD25ED" w14:paraId="690C913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D87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D2B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9CCE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7E2D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608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</w:tr>
      <w:tr w:rsidR="005141C1" w:rsidRPr="00DD25ED" w14:paraId="7BC9A95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CB9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383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1FD3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BC8E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EA7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189.914,73</w:t>
            </w:r>
          </w:p>
        </w:tc>
      </w:tr>
      <w:tr w:rsidR="005141C1" w:rsidRPr="00DD25ED" w14:paraId="37377E7D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1987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1DF0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RAZVOJ I SIGURNOST PROMETA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5B6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223.770,00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8B45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A3CB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223.770,00</w:t>
            </w:r>
          </w:p>
        </w:tc>
      </w:tr>
      <w:tr w:rsidR="005141C1" w:rsidRPr="00DD25ED" w14:paraId="5322EB6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449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15EF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ODRŽAVANJE NERAZVRSTANIH CESTA I JAVNIH POVRŠINA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5872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E66B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65C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</w:tr>
      <w:tr w:rsidR="005141C1" w:rsidRPr="00DD25ED" w14:paraId="1CE77E7E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D932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221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BD8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ABB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FFC8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</w:tr>
      <w:tr w:rsidR="005141C1" w:rsidRPr="00DD25ED" w14:paraId="36F777D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C6B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DC8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231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D2E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0BB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</w:tr>
      <w:tr w:rsidR="005141C1" w:rsidRPr="00DD25ED" w14:paraId="2E4BFA1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CC0F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3A2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86D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A8DF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627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7.630,00</w:t>
            </w:r>
          </w:p>
        </w:tc>
      </w:tr>
      <w:tr w:rsidR="005141C1" w:rsidRPr="00DD25ED" w14:paraId="2F3B6B8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647B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9AE3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TURISTIČKA SIGNALIZACIJA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C538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E72E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B25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1DAF46C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950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CDC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065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9164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831E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45CE631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B34A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FEE3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98D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C360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223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67C0B65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CC0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F8F6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C56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18D7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CBD2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0386B7F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F09A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24FC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F4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4444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C398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1.990,00</w:t>
            </w:r>
          </w:p>
        </w:tc>
      </w:tr>
      <w:tr w:rsidR="005141C1" w:rsidRPr="00DD25ED" w14:paraId="122F2AA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8D9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3A90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ASFALTIRANJE CESTA LIŠANE OSTROVIČKE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957B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6512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4514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38.500,00</w:t>
            </w:r>
          </w:p>
        </w:tc>
      </w:tr>
      <w:tr w:rsidR="005141C1" w:rsidRPr="00DD25ED" w14:paraId="6ED4D8E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2EC2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A7E9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657D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3D04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2E7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38.500,00</w:t>
            </w:r>
          </w:p>
        </w:tc>
      </w:tr>
      <w:tr w:rsidR="005141C1" w:rsidRPr="00DD25ED" w14:paraId="38674D9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107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48A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F98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94EC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7A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38.500,00</w:t>
            </w:r>
          </w:p>
        </w:tc>
      </w:tr>
      <w:tr w:rsidR="005141C1" w:rsidRPr="00DD25ED" w14:paraId="2C6B8D7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84D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0081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5E3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A5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15.500,00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21A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38.500,00</w:t>
            </w:r>
          </w:p>
        </w:tc>
      </w:tr>
      <w:tr w:rsidR="005141C1" w:rsidRPr="00DD25ED" w14:paraId="2941535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F53A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9928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ASFALTIRANJE CESTA DOBROPOLJCI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607F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31.020,00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DB72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-6.250,00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7194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24.770,00</w:t>
            </w:r>
          </w:p>
        </w:tc>
      </w:tr>
      <w:tr w:rsidR="005141C1" w:rsidRPr="00DD25ED" w14:paraId="7D0F774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62F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C27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4ED6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29.220,00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5502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-6.250,00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0D53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22.970,00</w:t>
            </w:r>
          </w:p>
        </w:tc>
      </w:tr>
      <w:tr w:rsidR="005141C1" w:rsidRPr="00DD25ED" w14:paraId="72BC796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03E7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8C99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BBEA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29.220,00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E5AC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-6.250,00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E123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22.970,00</w:t>
            </w:r>
          </w:p>
        </w:tc>
      </w:tr>
      <w:tr w:rsidR="005141C1" w:rsidRPr="00DD25ED" w14:paraId="6E87A15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A46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4D72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D24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29.220,00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9D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-6.250,00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B30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22.970,00</w:t>
            </w:r>
          </w:p>
        </w:tc>
      </w:tr>
      <w:tr w:rsidR="005141C1" w:rsidRPr="00DD25ED" w14:paraId="5B3DD16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4FD8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F71D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0509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00C1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BBAE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</w:tr>
      <w:tr w:rsidR="005141C1" w:rsidRPr="00DD25ED" w14:paraId="1CF1783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8A6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5626A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D63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18E7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55D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</w:tr>
      <w:tr w:rsidR="005141C1" w:rsidRPr="00DD25ED" w14:paraId="25ACB4A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EB98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D25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6630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A9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5899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1.800,00</w:t>
            </w:r>
          </w:p>
        </w:tc>
      </w:tr>
      <w:tr w:rsidR="005141C1" w:rsidRPr="00DD25ED" w14:paraId="4727615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B77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2A8F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ASFALTIRANJE CESTA OSTROVICA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896B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BEB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-9.250,00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07FE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32.570,00</w:t>
            </w:r>
          </w:p>
        </w:tc>
      </w:tr>
      <w:tr w:rsidR="005141C1" w:rsidRPr="00DD25ED" w14:paraId="2604D4A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E413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9D67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679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AD1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-9.250,00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03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32.570,00</w:t>
            </w:r>
          </w:p>
        </w:tc>
      </w:tr>
      <w:tr w:rsidR="005141C1" w:rsidRPr="00DD25ED" w14:paraId="3CFD2F9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F7C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205C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3A3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A4B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-9.250,00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0C8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32.570,00</w:t>
            </w:r>
          </w:p>
        </w:tc>
      </w:tr>
      <w:tr w:rsidR="005141C1" w:rsidRPr="00DD25ED" w14:paraId="061AE7C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8B06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4C18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21F6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41.820,00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A2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-9.250,00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1CA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32.570,00</w:t>
            </w:r>
          </w:p>
        </w:tc>
      </w:tr>
      <w:tr w:rsidR="005141C1" w:rsidRPr="00DD25ED" w14:paraId="7171DB1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AD5E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D98A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IZRADA PROJEKATA ZA NERAZVRSTANE CESTE I JAVNE POVRŠINE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5F0F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9492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95E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12469882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E6C0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21ED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59B4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109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2392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0925EDB5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56D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2ECC7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25FD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2A06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7F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268C219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E84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70BF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2A9F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56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0514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5.310,00</w:t>
            </w:r>
          </w:p>
        </w:tc>
      </w:tr>
      <w:tr w:rsidR="005141C1" w:rsidRPr="00DD25ED" w14:paraId="0E94931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41D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K100061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6F65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IZGRADNJA  NOGOSTUPA UZ DRŽAVNU CESTU D56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48A3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8604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2C2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83.000,00</w:t>
            </w:r>
          </w:p>
        </w:tc>
      </w:tr>
      <w:tr w:rsidR="005141C1" w:rsidRPr="00DD25ED" w14:paraId="558D632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AA99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414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DD2C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D0C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AC75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</w:tr>
      <w:tr w:rsidR="005141C1" w:rsidRPr="00DD25ED" w14:paraId="26C3CE5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21BF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6FD0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53DB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DAFA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99F5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</w:tr>
      <w:tr w:rsidR="005141C1" w:rsidRPr="00DD25ED" w14:paraId="7AAA753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966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8D89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ABC8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04C0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0B9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79.000,00</w:t>
            </w:r>
          </w:p>
        </w:tc>
      </w:tr>
      <w:tr w:rsidR="005141C1" w:rsidRPr="00DD25ED" w14:paraId="0DD3F2D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FCC4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D494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Prihodi od prodaje nefin. imovine u vlasništvu JLS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07E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036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D911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</w:tr>
      <w:tr w:rsidR="005141C1" w:rsidRPr="00DD25ED" w14:paraId="1F5B9B0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76FD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9F66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F885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E5C3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5091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</w:tr>
      <w:tr w:rsidR="005141C1" w:rsidRPr="00DD25ED" w14:paraId="6C37DA1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7B1F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40B3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EB0F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8D7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606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4.000,00</w:t>
            </w:r>
          </w:p>
        </w:tc>
      </w:tr>
      <w:tr w:rsidR="005141C1" w:rsidRPr="00DD25ED" w14:paraId="4A92CAF3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697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lastRenderedPageBreak/>
              <w:t>Akt/projekt: K100065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7D9C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IZGRADNJA NOGOSTUPA NA LOKALNOJ CESTI L-63152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BB8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4CE3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70AB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</w:tr>
      <w:tr w:rsidR="005141C1" w:rsidRPr="00DD25ED" w14:paraId="5554D5C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096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5A1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705C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60EF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175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</w:tr>
      <w:tr w:rsidR="005141C1" w:rsidRPr="00DD25ED" w14:paraId="6CBFF96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E7D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D4985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5D6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8D2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96B8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</w:tr>
      <w:tr w:rsidR="005141C1" w:rsidRPr="00DD25ED" w14:paraId="0A7AE82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F36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D79BB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3F2A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16E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B947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30.000,00</w:t>
            </w:r>
          </w:p>
        </w:tc>
      </w:tr>
      <w:tr w:rsidR="005141C1" w:rsidRPr="00DD25ED" w14:paraId="07D889A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8FB0F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42E96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ZAŠTITA OKOLIŠA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C1CE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3.720,00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E107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AFF7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3.720,00</w:t>
            </w:r>
          </w:p>
        </w:tc>
      </w:tr>
      <w:tr w:rsidR="005141C1" w:rsidRPr="00DD25ED" w14:paraId="78EBAE3C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4747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52C6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DERATIZACIJA I DEZINSEKCIJA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4910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D9DA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6DCA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</w:tr>
      <w:tr w:rsidR="005141C1" w:rsidRPr="00DD25ED" w14:paraId="159CE51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81D2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FD4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Ostali prihodi po posebnim propisima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F7F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785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08B4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</w:tr>
      <w:tr w:rsidR="005141C1" w:rsidRPr="00DD25ED" w14:paraId="42ECB331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C535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69AE8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18FB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4679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686C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</w:tr>
      <w:tr w:rsidR="005141C1" w:rsidRPr="00DD25ED" w14:paraId="494E1D6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33C2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7D72C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68A8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C30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712EE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3.450,00</w:t>
            </w:r>
          </w:p>
        </w:tc>
      </w:tr>
      <w:tr w:rsidR="005141C1" w:rsidRPr="00DD25ED" w14:paraId="70D7DFD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C179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20E1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SUFINANCIRANJE AZILA ZA NEZBRINUTE ŽIVOTINJE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45D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5374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760C2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</w:tr>
      <w:tr w:rsidR="005141C1" w:rsidRPr="00DD25ED" w14:paraId="3BC58BD7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44F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4BB0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725F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8B10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C1EC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</w:tr>
      <w:tr w:rsidR="005141C1" w:rsidRPr="00DD25ED" w14:paraId="29B4E098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27E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AA4C1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F55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59F7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34256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</w:tr>
      <w:tr w:rsidR="005141C1" w:rsidRPr="00DD25ED" w14:paraId="107111C6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8EAB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D4A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8313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59C7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080FC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270,00</w:t>
            </w:r>
          </w:p>
        </w:tc>
      </w:tr>
      <w:tr w:rsidR="005141C1" w:rsidRPr="00DD25ED" w14:paraId="519DFEF9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3A4AE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Program: 1014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1998D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PROGRAM ZAŽELI  - ŽENE PRUŽAJU RUKU 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C971A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DBB5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85B2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</w:tr>
      <w:tr w:rsidR="005141C1" w:rsidRPr="00DD25ED" w14:paraId="5BEBC710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B709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Akt/projekt: A100086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B64C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PROVEDBA PROGRAMA ZAŽELI - ŽENE PRUŽAJU RUKU 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57C1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70D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CEE3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</w:tr>
      <w:tr w:rsidR="005141C1" w:rsidRPr="00DD25ED" w14:paraId="52A8B1DA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0A027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Izvor: 520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CF539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86BB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330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96EB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</w:tr>
      <w:tr w:rsidR="005141C1" w:rsidRPr="00DD25ED" w14:paraId="702E4EAF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BD67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F0D50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E827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0D9B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E09E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61.460,00</w:t>
            </w:r>
          </w:p>
        </w:tc>
      </w:tr>
      <w:tr w:rsidR="005141C1" w:rsidRPr="00DD25ED" w14:paraId="03194BAB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D8E21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59E3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216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53.920,00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07E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98F40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53.920,00</w:t>
            </w:r>
          </w:p>
        </w:tc>
      </w:tr>
      <w:tr w:rsidR="005141C1" w:rsidRPr="00DD25ED" w14:paraId="26AAFA64" w14:textId="77777777" w:rsidTr="00EC26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8822F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4594" w14:textId="77777777" w:rsidR="005141C1" w:rsidRPr="00DD25ED" w:rsidRDefault="005141C1" w:rsidP="005141C1">
            <w:pPr>
              <w:spacing w:after="0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1CF4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7.540,00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47C7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4B3B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7.540,00</w:t>
            </w:r>
          </w:p>
        </w:tc>
      </w:tr>
      <w:tr w:rsidR="005141C1" w:rsidRPr="00DD25ED" w14:paraId="5A0CB3EF" w14:textId="77777777" w:rsidTr="00EC263F">
        <w:trPr>
          <w:trHeight w:val="315"/>
        </w:trPr>
        <w:tc>
          <w:tcPr>
            <w:tcW w:w="1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48DA5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SVEUKUPNO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B913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AE858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DD25ED">
              <w:rPr>
                <w:rFonts w:cs="Calibri"/>
                <w:color w:val="000000"/>
              </w:rPr>
              <w:t>2.152.417,22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034A9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1162D" w14:textId="77777777" w:rsidR="005141C1" w:rsidRPr="00DD25ED" w:rsidRDefault="005141C1" w:rsidP="005141C1">
            <w:pPr>
              <w:spacing w:after="0"/>
              <w:jc w:val="right"/>
              <w:rPr>
                <w:rFonts w:cs="Calibri"/>
                <w:color w:val="000000"/>
              </w:rPr>
            </w:pPr>
            <w:r w:rsidRPr="00DD25ED">
              <w:rPr>
                <w:rFonts w:cs="Calibri"/>
                <w:color w:val="000000"/>
              </w:rPr>
              <w:t>2.152.417,22</w:t>
            </w:r>
          </w:p>
        </w:tc>
      </w:tr>
    </w:tbl>
    <w:p w14:paraId="345FADC5" w14:textId="77777777" w:rsidR="005141C1" w:rsidRDefault="005141C1" w:rsidP="005141C1">
      <w:pPr>
        <w:spacing w:after="0"/>
      </w:pPr>
    </w:p>
    <w:p w14:paraId="559A1F27" w14:textId="77777777" w:rsidR="00E97345" w:rsidRDefault="00E97345" w:rsidP="006C602A">
      <w:pPr>
        <w:rPr>
          <w:b/>
          <w:sz w:val="28"/>
          <w:szCs w:val="28"/>
        </w:rPr>
      </w:pPr>
    </w:p>
    <w:p w14:paraId="14AA0B0A" w14:textId="77777777" w:rsidR="00DD25ED" w:rsidRDefault="00DD25ED" w:rsidP="001466ED">
      <w:pPr>
        <w:rPr>
          <w:b/>
          <w:sz w:val="28"/>
          <w:szCs w:val="28"/>
        </w:rPr>
      </w:pPr>
    </w:p>
    <w:p w14:paraId="5A763960" w14:textId="77777777" w:rsidR="00E97345" w:rsidRDefault="00E97345" w:rsidP="00060E8E">
      <w:pPr>
        <w:jc w:val="center"/>
        <w:rPr>
          <w:b/>
          <w:sz w:val="28"/>
          <w:szCs w:val="28"/>
        </w:rPr>
      </w:pPr>
      <w:r w:rsidRPr="00060E8E">
        <w:rPr>
          <w:b/>
          <w:sz w:val="28"/>
          <w:szCs w:val="28"/>
        </w:rPr>
        <w:lastRenderedPageBreak/>
        <w:t>O B R A Z L O Ž E NJ E</w:t>
      </w:r>
    </w:p>
    <w:p w14:paraId="0484014E" w14:textId="77777777" w:rsidR="00E97345" w:rsidRDefault="00E97345" w:rsidP="00060E8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 Izmjena i dopuna </w:t>
      </w:r>
      <w:r w:rsidRPr="000D1B1C">
        <w:rPr>
          <w:rFonts w:ascii="Cambria" w:hAnsi="Cambria"/>
          <w:b/>
        </w:rPr>
        <w:t xml:space="preserve">Proračuna Općine Lišane </w:t>
      </w:r>
      <w:proofErr w:type="spellStart"/>
      <w:r w:rsidRPr="000D1B1C">
        <w:rPr>
          <w:rFonts w:ascii="Cambria" w:hAnsi="Cambria"/>
          <w:b/>
        </w:rPr>
        <w:t>Ostrovičke</w:t>
      </w:r>
      <w:proofErr w:type="spellEnd"/>
      <w:r w:rsidRPr="000D1B1C">
        <w:rPr>
          <w:rFonts w:ascii="Cambria" w:hAnsi="Cambria"/>
          <w:b/>
        </w:rPr>
        <w:t xml:space="preserve">  za 202</w:t>
      </w:r>
      <w:r>
        <w:rPr>
          <w:rFonts w:ascii="Cambria" w:hAnsi="Cambria"/>
          <w:b/>
        </w:rPr>
        <w:t>4</w:t>
      </w:r>
      <w:r w:rsidRPr="000D1B1C">
        <w:rPr>
          <w:rFonts w:ascii="Cambria" w:hAnsi="Cambria"/>
          <w:b/>
        </w:rPr>
        <w:t>. godinu</w:t>
      </w:r>
    </w:p>
    <w:p w14:paraId="5732B040" w14:textId="77777777" w:rsidR="00E97345" w:rsidRPr="000D1B1C" w:rsidRDefault="00E97345" w:rsidP="00060E8E">
      <w:pPr>
        <w:jc w:val="center"/>
        <w:rPr>
          <w:rFonts w:ascii="Cambria" w:hAnsi="Cambria"/>
          <w:b/>
        </w:rPr>
      </w:pPr>
    </w:p>
    <w:p w14:paraId="4EA079D1" w14:textId="77777777" w:rsidR="00E97345" w:rsidRDefault="00E97345" w:rsidP="00C738F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 skladu s odredbama  Zakona o proračunu („Narodne novine“ broj 144/21), Općinsko vijeće Općine Lišane </w:t>
      </w:r>
      <w:proofErr w:type="spellStart"/>
      <w:r>
        <w:rPr>
          <w:rFonts w:ascii="Cambria" w:hAnsi="Cambria"/>
          <w:color w:val="000000"/>
          <w:sz w:val="24"/>
          <w:szCs w:val="24"/>
        </w:rPr>
        <w:t>Ostrovičke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donosi I Izmjene i dopune proračuna za 2024. godinu </w:t>
      </w:r>
    </w:p>
    <w:p w14:paraId="7D6E1659" w14:textId="77777777" w:rsidR="00E97345" w:rsidRDefault="00E97345" w:rsidP="00C738F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Ovim I Izmjenama i dopunama proračuna Općine Lišane </w:t>
      </w:r>
      <w:proofErr w:type="spellStart"/>
      <w:r>
        <w:rPr>
          <w:rFonts w:ascii="Cambria" w:hAnsi="Cambria"/>
          <w:color w:val="000000"/>
          <w:sz w:val="24"/>
          <w:szCs w:val="24"/>
        </w:rPr>
        <w:t>Ostrovičke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za 2024. godinu mijenjaju se podaci za 2024. godinu,  projekcije za 2025. i 2026. godinu ostaju iste.</w:t>
      </w:r>
    </w:p>
    <w:p w14:paraId="035C42DB" w14:textId="77777777" w:rsidR="00E97345" w:rsidRDefault="00E97345" w:rsidP="00C95A85">
      <w:pPr>
        <w:pStyle w:val="Odlomakpopisa"/>
        <w:rPr>
          <w:rFonts w:ascii="Cambria" w:hAnsi="Cambria"/>
        </w:rPr>
      </w:pPr>
    </w:p>
    <w:p w14:paraId="057D7C0B" w14:textId="77777777" w:rsidR="00E97345" w:rsidRPr="00B41B13" w:rsidRDefault="00E97345" w:rsidP="00B41B13">
      <w:pPr>
        <w:rPr>
          <w:b/>
        </w:rPr>
      </w:pPr>
      <w:r>
        <w:rPr>
          <w:b/>
        </w:rPr>
        <w:t>POSEBNI DIO</w:t>
      </w:r>
    </w:p>
    <w:p w14:paraId="3A0C531D" w14:textId="77777777" w:rsidR="00E97345" w:rsidRDefault="00E97345" w:rsidP="00B41B13">
      <w:pPr>
        <w:spacing w:before="100" w:beforeAutospacing="1"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Rashodi i izdaci u Posebnom dijelu proračuna povećavaju se i smanjuju  na slijedeći način:</w:t>
      </w:r>
    </w:p>
    <w:p w14:paraId="05DD6451" w14:textId="77777777" w:rsidR="00E97345" w:rsidRPr="00150858" w:rsidRDefault="00E97345" w:rsidP="00B41B13">
      <w:pPr>
        <w:spacing w:before="100" w:beforeAutospacing="1"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150858">
        <w:rPr>
          <w:rFonts w:cs="Calibri"/>
          <w:b/>
          <w:bCs/>
          <w:color w:val="000000"/>
          <w:sz w:val="24"/>
          <w:szCs w:val="24"/>
        </w:rPr>
        <w:t xml:space="preserve">PROGRAM </w:t>
      </w:r>
      <w:r>
        <w:rPr>
          <w:rFonts w:cs="Calibri"/>
          <w:b/>
          <w:bCs/>
          <w:color w:val="000000"/>
          <w:sz w:val="24"/>
          <w:szCs w:val="24"/>
        </w:rPr>
        <w:t>1012 RAZVOJ I SIGURNOST PROMETA</w:t>
      </w:r>
    </w:p>
    <w:p w14:paraId="195E36AB" w14:textId="77777777" w:rsidR="00E97345" w:rsidRPr="00090C21" w:rsidRDefault="00E97345" w:rsidP="00B41B13">
      <w:pPr>
        <w:spacing w:before="100" w:beforeAutospacing="1" w:after="0" w:line="240" w:lineRule="auto"/>
        <w:rPr>
          <w:rFonts w:cs="Calibri"/>
          <w:b/>
          <w:bCs/>
          <w:color w:val="000000"/>
          <w:sz w:val="24"/>
          <w:szCs w:val="24"/>
        </w:rPr>
      </w:pPr>
      <w:bookmarkStart w:id="0" w:name="_Hlk167446553"/>
      <w:r w:rsidRPr="00090C21">
        <w:rPr>
          <w:rFonts w:cs="Calibri"/>
          <w:b/>
          <w:bCs/>
          <w:color w:val="000000"/>
          <w:sz w:val="24"/>
          <w:szCs w:val="24"/>
        </w:rPr>
        <w:t>K1000</w:t>
      </w:r>
      <w:r>
        <w:rPr>
          <w:rFonts w:cs="Calibri"/>
          <w:b/>
          <w:bCs/>
          <w:color w:val="000000"/>
          <w:sz w:val="24"/>
          <w:szCs w:val="24"/>
        </w:rPr>
        <w:t xml:space="preserve">56 Asfaltiranje cesta Lišane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Ostrovičke</w:t>
      </w:r>
      <w:proofErr w:type="spellEnd"/>
    </w:p>
    <w:bookmarkEnd w:id="0"/>
    <w:p w14:paraId="4E63FD49" w14:textId="77777777" w:rsidR="00E97345" w:rsidRDefault="00E97345" w:rsidP="00B93841">
      <w:pPr>
        <w:spacing w:before="240"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Kapitalni projekt Asfaltiranje cesta Lišane </w:t>
      </w:r>
      <w:proofErr w:type="spellStart"/>
      <w:r>
        <w:rPr>
          <w:rFonts w:cs="Calibri"/>
          <w:color w:val="000000"/>
          <w:sz w:val="24"/>
          <w:szCs w:val="24"/>
        </w:rPr>
        <w:t>Ostrovičke</w:t>
      </w:r>
      <w:proofErr w:type="spellEnd"/>
      <w:r>
        <w:rPr>
          <w:rFonts w:cs="Calibri"/>
          <w:color w:val="000000"/>
          <w:sz w:val="24"/>
          <w:szCs w:val="24"/>
        </w:rPr>
        <w:t xml:space="preserve">   planiran  je 23.000,00 EUR a I izmjenama i dopunama povećava se za 15.500,00 EUR. </w:t>
      </w:r>
    </w:p>
    <w:p w14:paraId="6CF8B814" w14:textId="77777777" w:rsidR="00E97345" w:rsidRDefault="00E97345" w:rsidP="001752AB">
      <w:pPr>
        <w:spacing w:before="100" w:beforeAutospacing="1"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090C21">
        <w:rPr>
          <w:rFonts w:cs="Calibri"/>
          <w:b/>
          <w:bCs/>
          <w:color w:val="000000"/>
          <w:sz w:val="24"/>
          <w:szCs w:val="24"/>
        </w:rPr>
        <w:t>K1000</w:t>
      </w:r>
      <w:r>
        <w:rPr>
          <w:rFonts w:cs="Calibri"/>
          <w:b/>
          <w:bCs/>
          <w:color w:val="000000"/>
          <w:sz w:val="24"/>
          <w:szCs w:val="24"/>
        </w:rPr>
        <w:t xml:space="preserve">57 Asfaltiranje cesta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Dobropoljci</w:t>
      </w:r>
      <w:proofErr w:type="spellEnd"/>
    </w:p>
    <w:p w14:paraId="1CBAB9F3" w14:textId="77777777" w:rsidR="00E97345" w:rsidRPr="00B54904" w:rsidRDefault="00E97345" w:rsidP="001752AB">
      <w:pPr>
        <w:spacing w:before="100" w:beforeAutospacing="1" w:after="0" w:line="240" w:lineRule="auto"/>
        <w:rPr>
          <w:rFonts w:cs="Calibri"/>
          <w:color w:val="000000"/>
          <w:sz w:val="24"/>
          <w:szCs w:val="24"/>
        </w:rPr>
      </w:pPr>
      <w:bookmarkStart w:id="1" w:name="_Hlk167446826"/>
      <w:r w:rsidRPr="00B54904">
        <w:rPr>
          <w:rFonts w:cs="Calibri"/>
          <w:color w:val="000000"/>
          <w:sz w:val="24"/>
          <w:szCs w:val="24"/>
        </w:rPr>
        <w:t xml:space="preserve">Kapitalni projekt Asfaltiranje cesta </w:t>
      </w:r>
      <w:proofErr w:type="spellStart"/>
      <w:r w:rsidRPr="00B54904">
        <w:rPr>
          <w:rFonts w:cs="Calibri"/>
          <w:color w:val="000000"/>
          <w:sz w:val="24"/>
          <w:szCs w:val="24"/>
        </w:rPr>
        <w:t>Dobropoljci</w:t>
      </w:r>
      <w:proofErr w:type="spellEnd"/>
      <w:r>
        <w:rPr>
          <w:rFonts w:cs="Calibri"/>
          <w:color w:val="000000"/>
          <w:sz w:val="24"/>
          <w:szCs w:val="24"/>
        </w:rPr>
        <w:t>, planiran je 29.220,00 EUR a I Izmjenama i dopunama smanjuje se za 6.250,00 EUR.</w:t>
      </w:r>
    </w:p>
    <w:bookmarkEnd w:id="1"/>
    <w:p w14:paraId="427C5B4C" w14:textId="77777777" w:rsidR="00E97345" w:rsidRDefault="00E97345">
      <w:pPr>
        <w:spacing w:before="100" w:beforeAutospacing="1" w:after="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K100058 Asfaltiranje cesta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Ostorvica</w:t>
      </w:r>
      <w:proofErr w:type="spellEnd"/>
    </w:p>
    <w:p w14:paraId="37C7390B" w14:textId="77777777" w:rsidR="00E97345" w:rsidRPr="00B54904" w:rsidRDefault="00E97345" w:rsidP="00B54904">
      <w:pPr>
        <w:spacing w:before="100" w:beforeAutospacing="1" w:after="0" w:line="240" w:lineRule="auto"/>
        <w:rPr>
          <w:rFonts w:cs="Calibri"/>
          <w:color w:val="000000"/>
          <w:sz w:val="24"/>
          <w:szCs w:val="24"/>
        </w:rPr>
      </w:pPr>
      <w:r w:rsidRPr="00B54904">
        <w:rPr>
          <w:rFonts w:cs="Calibri"/>
          <w:color w:val="000000"/>
          <w:sz w:val="24"/>
          <w:szCs w:val="24"/>
        </w:rPr>
        <w:t xml:space="preserve">Kapitalni projekt Asfaltiranje cesta </w:t>
      </w:r>
      <w:proofErr w:type="spellStart"/>
      <w:r>
        <w:rPr>
          <w:rFonts w:cs="Calibri"/>
          <w:color w:val="000000"/>
          <w:sz w:val="24"/>
          <w:szCs w:val="24"/>
        </w:rPr>
        <w:t>Ostrovica</w:t>
      </w:r>
      <w:proofErr w:type="spellEnd"/>
      <w:r>
        <w:rPr>
          <w:rFonts w:cs="Calibri"/>
          <w:color w:val="000000"/>
          <w:sz w:val="24"/>
          <w:szCs w:val="24"/>
        </w:rPr>
        <w:t xml:space="preserve"> , planiran je 41.820,00 EUR a I Izmjenama i dopunama smanjuje se za 9.250,00 EUR.</w:t>
      </w:r>
    </w:p>
    <w:p w14:paraId="70E42AF1" w14:textId="77777777" w:rsidR="00E97345" w:rsidRPr="00B41B13" w:rsidRDefault="00E97345">
      <w:pPr>
        <w:spacing w:before="100" w:beforeAutospacing="1" w:after="0" w:line="240" w:lineRule="auto"/>
        <w:rPr>
          <w:rFonts w:cs="Calibri"/>
          <w:color w:val="000000"/>
          <w:sz w:val="24"/>
          <w:szCs w:val="24"/>
        </w:rPr>
      </w:pPr>
    </w:p>
    <w:p w14:paraId="7C50587B" w14:textId="77777777" w:rsidR="00E97345" w:rsidRPr="008D4303" w:rsidRDefault="00E97345" w:rsidP="005141C1">
      <w:pPr>
        <w:spacing w:after="0"/>
      </w:pPr>
    </w:p>
    <w:p w14:paraId="315F6D7B" w14:textId="77777777" w:rsidR="005141C1" w:rsidRPr="008D4303" w:rsidRDefault="005141C1" w:rsidP="005141C1">
      <w:pPr>
        <w:spacing w:after="0"/>
      </w:pPr>
    </w:p>
    <w:p w14:paraId="34F7D8D5" w14:textId="77777777" w:rsidR="00D60B41" w:rsidRDefault="00D60B41" w:rsidP="005141C1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D60B41" w:rsidSect="00DD25ED">
      <w:headerReference w:type="default" r:id="rId9"/>
      <w:footerReference w:type="default" r:id="rId10"/>
      <w:pgSz w:w="16834" w:h="11904" w:orient="landscape" w:code="9"/>
      <w:pgMar w:top="290" w:right="454" w:bottom="288" w:left="851" w:header="73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B898" w14:textId="77777777" w:rsidR="00573646" w:rsidRDefault="00573646" w:rsidP="00E97345">
      <w:pPr>
        <w:spacing w:after="0" w:line="240" w:lineRule="auto"/>
      </w:pPr>
      <w:r>
        <w:separator/>
      </w:r>
    </w:p>
  </w:endnote>
  <w:endnote w:type="continuationSeparator" w:id="0">
    <w:p w14:paraId="1CAFCA01" w14:textId="77777777" w:rsidR="00573646" w:rsidRDefault="00573646" w:rsidP="00E9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ADB5" w14:textId="0CD24A76" w:rsidR="00DD25ED" w:rsidRDefault="00D0624B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11619A" wp14:editId="2D6167A7">
              <wp:simplePos x="0" y="0"/>
              <wp:positionH relativeFrom="page">
                <wp:posOffset>4517390</wp:posOffset>
              </wp:positionH>
              <wp:positionV relativeFrom="page">
                <wp:posOffset>6994525</wp:posOffset>
              </wp:positionV>
              <wp:extent cx="6172200" cy="396968"/>
              <wp:effectExtent l="0" t="0" r="0" b="3175"/>
              <wp:wrapNone/>
              <wp:docPr id="213544971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396968"/>
                        <a:chOff x="0" y="0"/>
                        <a:chExt cx="6172200" cy="281593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7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ED2B7F" w14:textId="77777777" w:rsidR="00DD25ED" w:rsidRDefault="00DD25ED">
                            <w:pPr>
                              <w:pStyle w:val="Podnoje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11619A" id="Grupa 1" o:spid="_x0000_s1029" style="position:absolute;margin-left:355.7pt;margin-top:550.75pt;width:486pt;height:31.25pt;z-index:251661312;mso-position-horizontal-relative:page;mso-position-vertical-relative:page" coordsize="61722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">
              <v:rect id="Pravokutnik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31" type="#_x0000_t202" style="position:absolute;top:95;width:59436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6ED2B7F" w14:textId="77777777" w:rsidR="00DD25ED" w:rsidRDefault="00DD25ED">
                      <w:pPr>
                        <w:pStyle w:val="Podnoje"/>
                        <w:jc w:val="right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7742" w14:textId="77777777" w:rsidR="00573646" w:rsidRDefault="00573646" w:rsidP="00E97345">
      <w:pPr>
        <w:spacing w:after="0" w:line="240" w:lineRule="auto"/>
      </w:pPr>
      <w:r>
        <w:separator/>
      </w:r>
    </w:p>
  </w:footnote>
  <w:footnote w:type="continuationSeparator" w:id="0">
    <w:p w14:paraId="185AB4E0" w14:textId="77777777" w:rsidR="00573646" w:rsidRDefault="00573646" w:rsidP="00E9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1FB8" w14:textId="788A210E" w:rsidR="00DD25ED" w:rsidRDefault="00D0624B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A96194" wp14:editId="3D119159">
              <wp:simplePos x="0" y="0"/>
              <wp:positionH relativeFrom="page">
                <wp:posOffset>8991600</wp:posOffset>
              </wp:positionH>
              <wp:positionV relativeFrom="page">
                <wp:posOffset>171450</wp:posOffset>
              </wp:positionV>
              <wp:extent cx="1700530" cy="1024255"/>
              <wp:effectExtent l="0" t="0" r="0" b="0"/>
              <wp:wrapNone/>
              <wp:docPr id="135216079" name="Grup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s:wsp>
                      <wps:cNvPr id="218431089" name="Pravokutnik 16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08683471" name="Tekstni okvir 172"/>
                      <wps:cNvSpPr txBox="1">
                        <a:spLocks noChangeArrowheads="1"/>
                      </wps:cNvSpPr>
                      <wps:spPr bwMode="auto"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7BCE1" w14:textId="77777777" w:rsidR="00DD25ED" w:rsidRPr="00DD25ED" w:rsidRDefault="00DD25ED">
                            <w:pPr>
                              <w:pStyle w:val="Zaglavlje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D25ED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D25ED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DD25ED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D25ED"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DD25ED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96194" id="Grupa 57" o:spid="_x0000_s1026" style="position:absolute;margin-left:708pt;margin-top:13.5pt;width:133.9pt;height:80.65pt;z-index:251659264;mso-position-horizontal-relative:page;mso-position-vertical-relative:page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">
              <v:rect id="Pravokutnik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2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" filled="f" stroked="f" strokeweight=".5pt">
                <v:textbox inset=",7.2pt,,7.2pt">
                  <w:txbxContent>
                    <w:p w14:paraId="43C7BCE1" w14:textId="77777777" w:rsidR="00DD25ED" w:rsidRPr="00DD25ED" w:rsidRDefault="00DD25ED">
                      <w:pPr>
                        <w:pStyle w:val="Zaglavlje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DD25ED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DD25ED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DD25ED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Pr="00DD25ED"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DD25ED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6"/>
    <w:rsid w:val="000541D6"/>
    <w:rsid w:val="00060E8E"/>
    <w:rsid w:val="00090C21"/>
    <w:rsid w:val="000D1B1C"/>
    <w:rsid w:val="000E69A3"/>
    <w:rsid w:val="001466ED"/>
    <w:rsid w:val="00150858"/>
    <w:rsid w:val="001752AB"/>
    <w:rsid w:val="00216002"/>
    <w:rsid w:val="0022051D"/>
    <w:rsid w:val="00236107"/>
    <w:rsid w:val="002764E5"/>
    <w:rsid w:val="002922AE"/>
    <w:rsid w:val="003F6652"/>
    <w:rsid w:val="004A39DF"/>
    <w:rsid w:val="004C1A77"/>
    <w:rsid w:val="004D7C0D"/>
    <w:rsid w:val="005141C1"/>
    <w:rsid w:val="00524257"/>
    <w:rsid w:val="00573646"/>
    <w:rsid w:val="006B2DAC"/>
    <w:rsid w:val="006C602A"/>
    <w:rsid w:val="0073116D"/>
    <w:rsid w:val="00771126"/>
    <w:rsid w:val="0087382E"/>
    <w:rsid w:val="008D4303"/>
    <w:rsid w:val="00A97ED9"/>
    <w:rsid w:val="00B41B13"/>
    <w:rsid w:val="00B54904"/>
    <w:rsid w:val="00B907A6"/>
    <w:rsid w:val="00B93841"/>
    <w:rsid w:val="00BA09C9"/>
    <w:rsid w:val="00C552B4"/>
    <w:rsid w:val="00C738F1"/>
    <w:rsid w:val="00C95A85"/>
    <w:rsid w:val="00CE6356"/>
    <w:rsid w:val="00D0624B"/>
    <w:rsid w:val="00D60B41"/>
    <w:rsid w:val="00DC7944"/>
    <w:rsid w:val="00DD25ED"/>
    <w:rsid w:val="00E7007F"/>
    <w:rsid w:val="00E97345"/>
    <w:rsid w:val="00E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27B66"/>
  <w14:defaultImageDpi w14:val="0"/>
  <w15:docId w15:val="{D5C04F1E-F380-4D01-BBB1-AAC5C4E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0B41"/>
    <w:rPr>
      <w:rFonts w:cs="Times New Roman"/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60B41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D60B41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l63">
    <w:name w:val="xl63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4">
    <w:name w:val="xl64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6">
    <w:name w:val="xl66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FF"/>
      <w:kern w:val="0"/>
      <w:sz w:val="20"/>
      <w:szCs w:val="20"/>
    </w:rPr>
  </w:style>
  <w:style w:type="paragraph" w:customStyle="1" w:styleId="xl67">
    <w:name w:val="xl67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FFFF"/>
      <w:kern w:val="0"/>
      <w:sz w:val="20"/>
      <w:szCs w:val="20"/>
    </w:rPr>
  </w:style>
  <w:style w:type="paragraph" w:customStyle="1" w:styleId="xl68">
    <w:name w:val="xl68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FFFF"/>
      <w:kern w:val="0"/>
      <w:sz w:val="20"/>
      <w:szCs w:val="20"/>
    </w:rPr>
  </w:style>
  <w:style w:type="paragraph" w:customStyle="1" w:styleId="xl69">
    <w:name w:val="xl69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0">
    <w:name w:val="xl70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1">
    <w:name w:val="xl71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2">
    <w:name w:val="xl72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3">
    <w:name w:val="xl73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4">
    <w:name w:val="xl74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5">
    <w:name w:val="xl75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6">
    <w:name w:val="xl76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7">
    <w:name w:val="xl77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8">
    <w:name w:val="xl78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9">
    <w:name w:val="xl79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0">
    <w:name w:val="xl80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1">
    <w:name w:val="xl81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2">
    <w:name w:val="xl82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3">
    <w:name w:val="xl83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4">
    <w:name w:val="xl84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85">
    <w:name w:val="xl85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86">
    <w:name w:val="xl86"/>
    <w:basedOn w:val="Normal"/>
    <w:rsid w:val="00D60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87">
    <w:name w:val="xl87"/>
    <w:basedOn w:val="Normal"/>
    <w:rsid w:val="00D60B41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32"/>
      <w:szCs w:val="32"/>
    </w:rPr>
  </w:style>
  <w:style w:type="paragraph" w:customStyle="1" w:styleId="xl88">
    <w:name w:val="xl88"/>
    <w:basedOn w:val="Normal"/>
    <w:rsid w:val="00D60B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973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7345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E973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7345"/>
    <w:rPr>
      <w:rFonts w:cs="Times New Roman"/>
    </w:rPr>
  </w:style>
  <w:style w:type="paragraph" w:styleId="Odlomakpopisa">
    <w:name w:val="List Paragraph"/>
    <w:basedOn w:val="Normal"/>
    <w:uiPriority w:val="34"/>
    <w:qFormat/>
    <w:rsid w:val="00E97345"/>
    <w:pPr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tbn2.google.com/images?q=tbn:8lIypWC5bJjN1M:http://www.hnv.org.yu/images/grb-rh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4588</Words>
  <Characters>26152</Characters>
  <Application>Microsoft Office Word</Application>
  <DocSecurity>0</DocSecurity>
  <Lines>217</Lines>
  <Paragraphs>61</Paragraphs>
  <ScaleCrop>false</ScaleCrop>
  <Company/>
  <LinksUpToDate>false</LinksUpToDate>
  <CharactersWithSpaces>30679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lišane</dc:creator>
  <cp:keywords/>
  <dc:description/>
  <cp:lastModifiedBy>opcina lišane</cp:lastModifiedBy>
  <cp:revision>3</cp:revision>
  <dcterms:created xsi:type="dcterms:W3CDTF">2024-06-05T11:32:00Z</dcterms:created>
  <dcterms:modified xsi:type="dcterms:W3CDTF">2024-06-05T11:33:00Z</dcterms:modified>
</cp:coreProperties>
</file>